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C980" w14:textId="283D2DF5" w:rsidR="00F23A4A" w:rsidRDefault="00F23A4A" w:rsidP="00F23A4A">
      <w:r>
        <w:rPr>
          <w:noProof/>
        </w:rPr>
        <w:drawing>
          <wp:inline distT="0" distB="0" distL="0" distR="0" wp14:anchorId="1D5C66EB" wp14:editId="4D0D27BD">
            <wp:extent cx="5942952" cy="1815451"/>
            <wp:effectExtent l="0" t="0" r="1270" b="0"/>
            <wp:docPr id="1766556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189" cy="1824077"/>
                    </a:xfrm>
                    <a:prstGeom prst="rect">
                      <a:avLst/>
                    </a:prstGeom>
                    <a:noFill/>
                    <a:ln>
                      <a:noFill/>
                    </a:ln>
                  </pic:spPr>
                </pic:pic>
              </a:graphicData>
            </a:graphic>
          </wp:inline>
        </w:drawing>
      </w:r>
    </w:p>
    <w:p w14:paraId="0DC731C4" w14:textId="77777777" w:rsidR="00F23A4A" w:rsidRDefault="00F23A4A" w:rsidP="00F23A4A">
      <w:pPr>
        <w:jc w:val="both"/>
        <w:rPr>
          <w:rFonts w:ascii="Calibri" w:eastAsia="Calibri" w:hAnsi="Calibri" w:cs="Calibri"/>
          <w:b/>
          <w:sz w:val="22"/>
          <w:szCs w:val="22"/>
        </w:rPr>
      </w:pPr>
    </w:p>
    <w:p w14:paraId="2DCCF21D" w14:textId="77777777" w:rsidR="00F23A4A" w:rsidRDefault="00F23A4A" w:rsidP="00F23A4A">
      <w:pPr>
        <w:jc w:val="center"/>
        <w:rPr>
          <w:rFonts w:ascii="Calibri" w:eastAsia="Calibri" w:hAnsi="Calibri" w:cs="Calibri"/>
        </w:rPr>
      </w:pPr>
      <w:r>
        <w:rPr>
          <w:rFonts w:ascii="Calibri" w:eastAsia="Calibri" w:hAnsi="Calibri" w:cs="Calibri"/>
          <w:b/>
          <w:color w:val="000000"/>
        </w:rPr>
        <w:t>CLÁSICO DUBÁI</w:t>
      </w:r>
    </w:p>
    <w:p w14:paraId="2A710812" w14:textId="77777777" w:rsidR="00F23A4A" w:rsidRDefault="00F23A4A" w:rsidP="00F23A4A">
      <w:pPr>
        <w:jc w:val="center"/>
        <w:rPr>
          <w:rFonts w:ascii="Calibri" w:eastAsia="Calibri" w:hAnsi="Calibri" w:cs="Calibri"/>
          <w:b/>
          <w:color w:val="000000"/>
        </w:rPr>
      </w:pPr>
      <w:r>
        <w:rPr>
          <w:rFonts w:ascii="Calibri" w:eastAsia="Calibri" w:hAnsi="Calibri" w:cs="Calibri"/>
          <w:b/>
          <w:color w:val="000000"/>
        </w:rPr>
        <w:t>6 DIAS / 5 NOCHES</w:t>
      </w:r>
    </w:p>
    <w:p w14:paraId="4D4F6398" w14:textId="77777777" w:rsidR="00F23A4A" w:rsidRDefault="00F23A4A" w:rsidP="00F23A4A">
      <w:pPr>
        <w:jc w:val="center"/>
        <w:rPr>
          <w:rFonts w:ascii="Calibri" w:eastAsia="Calibri" w:hAnsi="Calibri" w:cs="Calibri"/>
          <w:sz w:val="22"/>
          <w:szCs w:val="22"/>
        </w:rPr>
      </w:pPr>
      <w:r>
        <w:rPr>
          <w:rFonts w:ascii="Calibri" w:eastAsia="Calibri" w:hAnsi="Calibri" w:cs="Calibri"/>
          <w:b/>
          <w:color w:val="000000"/>
        </w:rPr>
        <w:t>ITINERARIO</w:t>
      </w:r>
    </w:p>
    <w:p w14:paraId="79AC9BE0" w14:textId="77777777" w:rsidR="00F23A4A" w:rsidRDefault="00F23A4A" w:rsidP="00F23A4A">
      <w:pPr>
        <w:jc w:val="both"/>
        <w:rPr>
          <w:rFonts w:ascii="Calibri" w:eastAsia="Calibri" w:hAnsi="Calibri" w:cs="Calibri"/>
          <w:b/>
          <w:color w:val="000000"/>
        </w:rPr>
      </w:pPr>
      <w:r>
        <w:rPr>
          <w:rFonts w:ascii="Calibri" w:eastAsia="Calibri" w:hAnsi="Calibri" w:cs="Calibri"/>
          <w:b/>
        </w:rPr>
        <w:t>DÍA</w:t>
      </w:r>
      <w:r>
        <w:rPr>
          <w:rFonts w:ascii="Calibri" w:eastAsia="Calibri" w:hAnsi="Calibri" w:cs="Calibri"/>
          <w:b/>
          <w:color w:val="000000"/>
        </w:rPr>
        <w:t xml:space="preserve"> 01 - DUBAI</w:t>
      </w:r>
    </w:p>
    <w:p w14:paraId="6DE4E286" w14:textId="77777777"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t>Recepción a la llegada al aeropuerto y traslado al hotel. Alojamiento y resto del día libre.</w:t>
      </w:r>
    </w:p>
    <w:p w14:paraId="00D31C27" w14:textId="77777777" w:rsidR="00F23A4A" w:rsidRDefault="00F23A4A" w:rsidP="00F23A4A">
      <w:pPr>
        <w:jc w:val="both"/>
        <w:rPr>
          <w:rFonts w:ascii="Calibri" w:eastAsia="Calibri" w:hAnsi="Calibri" w:cs="Calibri"/>
        </w:rPr>
      </w:pPr>
    </w:p>
    <w:p w14:paraId="3DEBC62E" w14:textId="364206F1" w:rsidR="00F23A4A" w:rsidRDefault="00F23A4A" w:rsidP="00F23A4A">
      <w:pPr>
        <w:jc w:val="both"/>
        <w:rPr>
          <w:rFonts w:ascii="Calibri" w:eastAsia="Calibri" w:hAnsi="Calibri" w:cs="Calibri"/>
          <w:color w:val="000000"/>
        </w:rPr>
      </w:pPr>
      <w:r>
        <w:rPr>
          <w:rFonts w:ascii="Calibri" w:eastAsia="Calibri" w:hAnsi="Calibri" w:cs="Calibri"/>
          <w:b/>
          <w:color w:val="000000"/>
        </w:rPr>
        <w:t>DI</w:t>
      </w:r>
      <w:r>
        <w:rPr>
          <w:rFonts w:ascii="Calibri" w:eastAsia="Calibri" w:hAnsi="Calibri" w:cs="Calibri"/>
          <w:b/>
        </w:rPr>
        <w:t>A</w:t>
      </w:r>
      <w:r>
        <w:rPr>
          <w:rFonts w:ascii="Calibri" w:eastAsia="Calibri" w:hAnsi="Calibri" w:cs="Calibri"/>
          <w:b/>
          <w:color w:val="000000"/>
        </w:rPr>
        <w:t xml:space="preserve"> 02 - DUBAI ANTIGUO (D)</w:t>
      </w:r>
      <w:r w:rsidR="00773913">
        <w:rPr>
          <w:rFonts w:ascii="Calibri" w:eastAsia="Calibri" w:hAnsi="Calibri" w:cs="Calibri"/>
          <w:b/>
          <w:color w:val="000000"/>
        </w:rPr>
        <w:t xml:space="preserve"> – OPCIONAL CRUCERO DHOW </w:t>
      </w:r>
    </w:p>
    <w:p w14:paraId="191EAD87" w14:textId="2C526039" w:rsidR="00F23A4A" w:rsidRDefault="00F23A4A" w:rsidP="00F23A4A">
      <w:pPr>
        <w:jc w:val="both"/>
        <w:rPr>
          <w:rFonts w:ascii="Calibri" w:eastAsia="Calibri" w:hAnsi="Calibri" w:cs="Calibri"/>
          <w:sz w:val="22"/>
          <w:szCs w:val="22"/>
        </w:rPr>
      </w:pPr>
      <w:r>
        <w:rPr>
          <w:rFonts w:ascii="Calibri" w:eastAsia="Calibri" w:hAnsi="Calibri" w:cs="Calibri"/>
          <w:color w:val="000000"/>
          <w:sz w:val="22"/>
          <w:szCs w:val="22"/>
        </w:rPr>
        <w:t xml:space="preserve">Desayuno buffet en el hotel. A las 08:30 la salida a la visita del Dubái antiguo; Su itinerario le llevará al Burj Al Arab; el hotel más lujoso del mundo, tendrá la oportunidad de poder parar para sacar fotos. A continuación, </w:t>
      </w:r>
      <w:r>
        <w:rPr>
          <w:rFonts w:ascii="Calibri" w:eastAsia="Calibri" w:hAnsi="Calibri" w:cs="Calibri"/>
          <w:sz w:val="22"/>
          <w:szCs w:val="22"/>
        </w:rPr>
        <w:t>el recorrido</w:t>
      </w:r>
      <w:r>
        <w:rPr>
          <w:rFonts w:ascii="Calibri" w:eastAsia="Calibri" w:hAnsi="Calibri" w:cs="Calibri"/>
          <w:color w:val="000000"/>
          <w:sz w:val="22"/>
          <w:szCs w:val="22"/>
        </w:rPr>
        <w:t xml:space="preserve"> le </w:t>
      </w:r>
      <w:r>
        <w:rPr>
          <w:rFonts w:ascii="Calibri" w:eastAsia="Calibri" w:hAnsi="Calibri" w:cs="Calibri"/>
          <w:sz w:val="22"/>
          <w:szCs w:val="22"/>
        </w:rPr>
        <w:t>llevará</w:t>
      </w:r>
      <w:r>
        <w:rPr>
          <w:rFonts w:ascii="Calibri" w:eastAsia="Calibri" w:hAnsi="Calibri" w:cs="Calibri"/>
          <w:color w:val="000000"/>
          <w:sz w:val="22"/>
          <w:szCs w:val="22"/>
        </w:rPr>
        <w:t xml:space="preserve"> a las magníficas vistas de la ensenada de Dubái Creek, pasando por el área del patrimonio de Bastakiya y sus fascinantes casas antiguas con características torres de viento construidas por ricos mercaderes. Luego, subirán a bordo de un barco tradicional Abra para atravesar la ensenada y visitar el mercado de especias y el zoco de oro.</w:t>
      </w:r>
      <w:r>
        <w:rPr>
          <w:rFonts w:ascii="Calibri" w:eastAsia="Calibri" w:hAnsi="Calibri" w:cs="Calibri"/>
          <w:sz w:val="22"/>
          <w:szCs w:val="22"/>
        </w:rPr>
        <w:t xml:space="preserve"> Por la noche  </w:t>
      </w:r>
      <w:r>
        <w:rPr>
          <w:rFonts w:ascii="Calibri" w:eastAsia="Calibri" w:hAnsi="Calibri" w:cs="Calibri"/>
          <w:sz w:val="22"/>
          <w:szCs w:val="22"/>
          <w:highlight w:val="yellow"/>
        </w:rPr>
        <w:t>OPCIONAL</w:t>
      </w:r>
      <w:r>
        <w:rPr>
          <w:rFonts w:ascii="Calibri" w:eastAsia="Calibri" w:hAnsi="Calibri" w:cs="Calibri"/>
          <w:sz w:val="22"/>
          <w:szCs w:val="22"/>
        </w:rPr>
        <w:t xml:space="preserve"> a las 19:00 traslado a la cena en el crucero Dhow; Es una cena romántica que enseña toda la ciudad de Dubái iluminada por la noche con unos ritmos de música. Este barco tradicional se utilizaba hasta los años 70 del siglo pasado, para transportar las mercancías desde los países vecinos a los Emiratos. Navegando por el Creek de Dubái, se puede disfrutar de las espectaculares vistas de los grandes edificios iluminados.  Alojamiento.  </w:t>
      </w:r>
    </w:p>
    <w:p w14:paraId="48F3D8AD" w14:textId="77777777" w:rsidR="00F23A4A" w:rsidRDefault="00F23A4A" w:rsidP="00F23A4A">
      <w:pPr>
        <w:jc w:val="both"/>
        <w:rPr>
          <w:rFonts w:ascii="Calibri" w:eastAsia="Calibri" w:hAnsi="Calibri" w:cs="Calibri"/>
          <w:b/>
          <w:color w:val="000000"/>
        </w:rPr>
      </w:pPr>
    </w:p>
    <w:p w14:paraId="4DCC4D5F" w14:textId="77777777" w:rsidR="00F23A4A" w:rsidRDefault="00F23A4A" w:rsidP="00F23A4A">
      <w:pPr>
        <w:jc w:val="both"/>
        <w:rPr>
          <w:rFonts w:ascii="Calibri" w:eastAsia="Calibri" w:hAnsi="Calibri" w:cs="Calibri"/>
          <w:b/>
          <w:color w:val="000000"/>
        </w:rPr>
      </w:pPr>
      <w:r>
        <w:rPr>
          <w:rFonts w:ascii="Calibri" w:eastAsia="Calibri" w:hAnsi="Calibri" w:cs="Calibri"/>
          <w:b/>
          <w:color w:val="000000"/>
        </w:rPr>
        <w:t>DI</w:t>
      </w:r>
      <w:r>
        <w:rPr>
          <w:rFonts w:ascii="Calibri" w:eastAsia="Calibri" w:hAnsi="Calibri" w:cs="Calibri"/>
          <w:b/>
        </w:rPr>
        <w:t>A</w:t>
      </w:r>
      <w:r>
        <w:rPr>
          <w:rFonts w:ascii="Calibri" w:eastAsia="Calibri" w:hAnsi="Calibri" w:cs="Calibri"/>
          <w:b/>
          <w:color w:val="000000"/>
        </w:rPr>
        <w:t xml:space="preserve"> 03 - DUBAI / ABU DHABI / DUBAI (D)</w:t>
      </w:r>
    </w:p>
    <w:p w14:paraId="5D17754B" w14:textId="77777777"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en el hotel, a las 8:30 salida hacia Abu Dhabi. Capital de los Emiratos, es el Manhatan del Medio Oriente y el centro administrativo del país, Abu Dhabi aún tiene mucho para descubrir. Viajando desde Dubai, a continuación, pasaremos por Jebel Ali y su Zona Franca – el puerto artificial más grande del mundo. Llegando a Abu Dhabi visitaremos la Mezquita Grande del Sheikh Zayed que es la tercera más grande del mundo con capacidad hasta 40 mil personas. Luego haremos un paseo por el magnífico Corniche que nos dará la oportunidad de tomar fotos de la isla artificial de "Lulú" desde el monumento a Vulcano. Veremos los monumentos símbolos de la cultura Árabe en la Plaza de la Unión. </w:t>
      </w:r>
    </w:p>
    <w:p w14:paraId="39EC76D4" w14:textId="77777777" w:rsidR="00F23A4A" w:rsidRDefault="00F23A4A" w:rsidP="00F23A4A">
      <w:pPr>
        <w:jc w:val="both"/>
        <w:rPr>
          <w:rFonts w:ascii="Calibri" w:eastAsia="Calibri" w:hAnsi="Calibri" w:cs="Calibri"/>
          <w:color w:val="000000"/>
          <w:sz w:val="22"/>
          <w:szCs w:val="22"/>
        </w:rPr>
      </w:pPr>
    </w:p>
    <w:p w14:paraId="4E538F37" w14:textId="77777777" w:rsidR="00F23A4A" w:rsidRDefault="00F23A4A" w:rsidP="00F23A4A">
      <w:pPr>
        <w:jc w:val="both"/>
        <w:rPr>
          <w:rFonts w:ascii="Calibri" w:eastAsia="Calibri" w:hAnsi="Calibri" w:cs="Calibri"/>
          <w:color w:val="000000"/>
          <w:sz w:val="22"/>
          <w:szCs w:val="22"/>
        </w:rPr>
      </w:pPr>
    </w:p>
    <w:p w14:paraId="31C11E43" w14:textId="05102E1E"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Continuaremos hasta llegar al final del "Rompeolas" para tomar fotos de una hermosa panorámica de Abu Dhabi, luego conoceremos "Marina Mall" un nuevo y lujoso centro comercial, pasaremos después por la zona de los palacios de la familia real, visita al palacio presidencial de los Emiratos Árabes Unidos. En esta ciudad de dramáticos contrastes, visitaremos la Heritage Village y pasaremos por el Hotel Emirates Palace, el más lujoso del mundo igualmente de 7 estrellas, a continuación, pasaremos por el gigante proyecto que está desarrollando la ciudad, Al Saadiyat Island, donde están construyendo sucursales de los museos más famosos del mundo. Entrada al Museo de Louvre.  Regreso a Dubái y alojamiento.</w:t>
      </w:r>
    </w:p>
    <w:p w14:paraId="58B2C7A1" w14:textId="77777777" w:rsidR="00F23A4A" w:rsidRDefault="00F23A4A" w:rsidP="00F23A4A">
      <w:pPr>
        <w:jc w:val="both"/>
        <w:rPr>
          <w:rFonts w:ascii="Calibri" w:eastAsia="Calibri" w:hAnsi="Calibri" w:cs="Calibri"/>
          <w:b/>
          <w:color w:val="000000"/>
          <w:sz w:val="22"/>
          <w:szCs w:val="22"/>
        </w:rPr>
      </w:pPr>
    </w:p>
    <w:p w14:paraId="5DA15CC7" w14:textId="77777777" w:rsidR="00F23A4A" w:rsidRDefault="00F23A4A" w:rsidP="00F23A4A">
      <w:pPr>
        <w:jc w:val="both"/>
        <w:rPr>
          <w:rFonts w:ascii="Calibri" w:eastAsia="Calibri" w:hAnsi="Calibri" w:cs="Calibri"/>
          <w:b/>
          <w:color w:val="000000"/>
        </w:rPr>
      </w:pPr>
      <w:r>
        <w:rPr>
          <w:rFonts w:ascii="Calibri" w:eastAsia="Calibri" w:hAnsi="Calibri" w:cs="Calibri"/>
          <w:b/>
          <w:color w:val="000000"/>
        </w:rPr>
        <w:t>DI</w:t>
      </w:r>
      <w:r>
        <w:rPr>
          <w:rFonts w:ascii="Calibri" w:eastAsia="Calibri" w:hAnsi="Calibri" w:cs="Calibri"/>
          <w:b/>
        </w:rPr>
        <w:t>A</w:t>
      </w:r>
      <w:r>
        <w:rPr>
          <w:rFonts w:ascii="Calibri" w:eastAsia="Calibri" w:hAnsi="Calibri" w:cs="Calibri"/>
          <w:b/>
          <w:color w:val="000000"/>
        </w:rPr>
        <w:t xml:space="preserve"> 04 - DUBAI / SAFARI</w:t>
      </w:r>
    </w:p>
    <w:p w14:paraId="127130B6" w14:textId="77777777"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t>Desayuno buffet en el hotel. Mañana libre por la tarde Safari en el desierto 15:30 Encuentro en el lobby con el chofer del safari para salir al Safari por el desierto con cena BBQ), (4WD). Iniciemos la marcha en medio del sereno desierto arábico para experimentar la auténtica vida del beduino. Con el tacto, el gusto, la respiración y el olor del verdadero espíritu árabe del desierto: Esquiar por las dunas en los jeeps de camino al campamento del desierto Suntuosa cena y shi-sha (cachimba), Danza del vientre, paseo en camello, tatuajes de henna, la cetrería y mucho más. Regreso al hotel.  Alojamiento</w:t>
      </w:r>
    </w:p>
    <w:p w14:paraId="1B66779B" w14:textId="77777777" w:rsidR="00F23A4A" w:rsidRDefault="00F23A4A" w:rsidP="00F23A4A">
      <w:pPr>
        <w:jc w:val="both"/>
        <w:rPr>
          <w:rFonts w:ascii="Calibri" w:eastAsia="Calibri" w:hAnsi="Calibri" w:cs="Calibri"/>
          <w:color w:val="000000"/>
          <w:sz w:val="22"/>
          <w:szCs w:val="22"/>
        </w:rPr>
      </w:pPr>
    </w:p>
    <w:p w14:paraId="450745B5" w14:textId="77777777" w:rsidR="00F23A4A" w:rsidRDefault="00F23A4A" w:rsidP="00F23A4A">
      <w:pPr>
        <w:jc w:val="both"/>
        <w:rPr>
          <w:rFonts w:ascii="Calibri" w:eastAsia="Calibri" w:hAnsi="Calibri" w:cs="Calibri"/>
          <w:b/>
          <w:color w:val="000000"/>
        </w:rPr>
      </w:pPr>
      <w:r>
        <w:rPr>
          <w:rFonts w:ascii="Calibri" w:eastAsia="Calibri" w:hAnsi="Calibri" w:cs="Calibri"/>
          <w:b/>
          <w:color w:val="000000"/>
        </w:rPr>
        <w:t>DI</w:t>
      </w:r>
      <w:r>
        <w:rPr>
          <w:rFonts w:ascii="Calibri" w:eastAsia="Calibri" w:hAnsi="Calibri" w:cs="Calibri"/>
          <w:b/>
        </w:rPr>
        <w:t>A</w:t>
      </w:r>
      <w:r>
        <w:rPr>
          <w:rFonts w:ascii="Calibri" w:eastAsia="Calibri" w:hAnsi="Calibri" w:cs="Calibri"/>
          <w:b/>
          <w:color w:val="000000"/>
        </w:rPr>
        <w:t xml:space="preserve"> 05 - DUBAI / DUBAI MODERNO CON BURJ </w:t>
      </w:r>
      <w:r>
        <w:rPr>
          <w:rFonts w:ascii="Calibri" w:eastAsia="Calibri" w:hAnsi="Calibri" w:cs="Calibri"/>
          <w:b/>
        </w:rPr>
        <w:t>KHALIFA</w:t>
      </w:r>
      <w:r>
        <w:rPr>
          <w:rFonts w:ascii="Calibri" w:eastAsia="Calibri" w:hAnsi="Calibri" w:cs="Calibri"/>
          <w:b/>
          <w:color w:val="000000"/>
        </w:rPr>
        <w:t xml:space="preserve"> Y ACUARIO (D) </w:t>
      </w:r>
      <w:r>
        <w:rPr>
          <w:rFonts w:ascii="Calibri" w:eastAsia="Calibri" w:hAnsi="Calibri" w:cs="Calibri"/>
          <w:b/>
        </w:rPr>
        <w:t>REGULAR</w:t>
      </w:r>
      <w:r>
        <w:rPr>
          <w:rFonts w:ascii="Calibri" w:eastAsia="Calibri" w:hAnsi="Calibri" w:cs="Calibri"/>
          <w:b/>
          <w:color w:val="000000"/>
        </w:rPr>
        <w:t xml:space="preserve"> (domingo martes y jueves)</w:t>
      </w:r>
    </w:p>
    <w:p w14:paraId="430A06C6" w14:textId="77777777"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t>Desayuno en el hotel</w:t>
      </w:r>
      <w:r>
        <w:rPr>
          <w:rFonts w:ascii="Calibri" w:eastAsia="Calibri" w:hAnsi="Calibri" w:cs="Calibri"/>
          <w:sz w:val="22"/>
          <w:szCs w:val="22"/>
        </w:rPr>
        <w:t xml:space="preserve">, </w:t>
      </w:r>
      <w:r>
        <w:rPr>
          <w:rFonts w:ascii="Calibri" w:eastAsia="Calibri" w:hAnsi="Calibri" w:cs="Calibri"/>
          <w:color w:val="000000"/>
          <w:sz w:val="22"/>
          <w:szCs w:val="22"/>
        </w:rPr>
        <w:t xml:space="preserve">Dubái moderno y visita de Burj Khalifa, a las 8:30 salida a la visita. Comenzará la visita en el edificio más alto del mundo, el Burj Khalifa, situado justo al lado del centro comercial The </w:t>
      </w:r>
      <w:r>
        <w:rPr>
          <w:rFonts w:ascii="Calibri" w:eastAsia="Calibri" w:hAnsi="Calibri" w:cs="Calibri"/>
          <w:sz w:val="22"/>
          <w:szCs w:val="22"/>
        </w:rPr>
        <w:t>Dubái, uno</w:t>
      </w:r>
      <w:r>
        <w:rPr>
          <w:rFonts w:ascii="Calibri" w:eastAsia="Calibri" w:hAnsi="Calibri" w:cs="Calibri"/>
          <w:color w:val="000000"/>
          <w:sz w:val="22"/>
          <w:szCs w:val="22"/>
        </w:rPr>
        <w:t xml:space="preserve"> de los centros comerciales más grandes del mundo. A continuación, le conducirán hasta la marina de Dubái que ofrece un entorno exclusivo para los residentes, el ocio, y los negocios; le seguirá un viaje hasta Palm Jumeirah, una isla artificial que ha </w:t>
      </w:r>
      <w:r>
        <w:rPr>
          <w:rFonts w:ascii="Calibri" w:eastAsia="Calibri" w:hAnsi="Calibri" w:cs="Calibri"/>
          <w:sz w:val="22"/>
          <w:szCs w:val="22"/>
        </w:rPr>
        <w:t>capturado</w:t>
      </w:r>
      <w:r>
        <w:rPr>
          <w:rFonts w:ascii="Calibri" w:eastAsia="Calibri" w:hAnsi="Calibri" w:cs="Calibri"/>
          <w:color w:val="000000"/>
          <w:sz w:val="22"/>
          <w:szCs w:val="22"/>
        </w:rPr>
        <w:t xml:space="preserve"> la imaginación global gracias a su magnífica escala y genialidad. Habrá una parada fotográfica frente al lujoso Hotel Atlantis The Palm, lugar que cuenta con cámaras acuáticas sumergidas, ruinas inundadas y emocionantes atracciones acuáticas. Esta visita inolvidable finalizara en el zoco de Madinat Jumeirah, un mercado árabe vibrante y lleno de color. Las estrechas y </w:t>
      </w:r>
      <w:r>
        <w:rPr>
          <w:rFonts w:ascii="Calibri" w:eastAsia="Calibri" w:hAnsi="Calibri" w:cs="Calibri"/>
          <w:sz w:val="22"/>
          <w:szCs w:val="22"/>
        </w:rPr>
        <w:t>serpentean</w:t>
      </w:r>
      <w:r>
        <w:rPr>
          <w:rFonts w:ascii="Calibri" w:eastAsia="Calibri" w:hAnsi="Calibri" w:cs="Calibri"/>
          <w:color w:val="000000"/>
          <w:sz w:val="22"/>
          <w:szCs w:val="22"/>
        </w:rPr>
        <w:t xml:space="preserve"> callejuelas le conducirán través de un ambiente de bazar en la que muchas tiendas de frente abierto e íntimas galerías se extienden por los senderos pavimentadas, y donde el sonido de las artesanas trabajando se combina con los aromas de los cafés de a pie de calle y pequeños restaurantes. Alojamiento</w:t>
      </w:r>
    </w:p>
    <w:p w14:paraId="72B2A17C" w14:textId="77777777" w:rsidR="00F23A4A" w:rsidRDefault="00F23A4A" w:rsidP="00F23A4A">
      <w:pPr>
        <w:jc w:val="both"/>
        <w:rPr>
          <w:rFonts w:ascii="Calibri" w:eastAsia="Calibri" w:hAnsi="Calibri" w:cs="Calibri"/>
          <w:color w:val="000000"/>
          <w:sz w:val="22"/>
          <w:szCs w:val="22"/>
        </w:rPr>
      </w:pPr>
    </w:p>
    <w:p w14:paraId="49E9FDCB" w14:textId="77777777" w:rsidR="00F23A4A" w:rsidRDefault="00F23A4A" w:rsidP="00F23A4A">
      <w:pPr>
        <w:jc w:val="both"/>
        <w:rPr>
          <w:rFonts w:ascii="Calibri" w:eastAsia="Calibri" w:hAnsi="Calibri" w:cs="Calibri"/>
          <w:b/>
          <w:color w:val="000000"/>
        </w:rPr>
      </w:pPr>
      <w:r>
        <w:rPr>
          <w:rFonts w:ascii="Calibri" w:eastAsia="Calibri" w:hAnsi="Calibri" w:cs="Calibri"/>
          <w:b/>
          <w:color w:val="000000"/>
        </w:rPr>
        <w:t>DI</w:t>
      </w:r>
      <w:r>
        <w:rPr>
          <w:rFonts w:ascii="Calibri" w:eastAsia="Calibri" w:hAnsi="Calibri" w:cs="Calibri"/>
          <w:b/>
        </w:rPr>
        <w:t>A 06</w:t>
      </w:r>
      <w:r>
        <w:rPr>
          <w:rFonts w:ascii="Calibri" w:eastAsia="Calibri" w:hAnsi="Calibri" w:cs="Calibri"/>
          <w:b/>
          <w:color w:val="000000"/>
        </w:rPr>
        <w:t xml:space="preserve"> - DUBAI (D)</w:t>
      </w:r>
    </w:p>
    <w:p w14:paraId="30BA3661" w14:textId="77777777" w:rsidR="00F23A4A" w:rsidRDefault="00F23A4A" w:rsidP="00F23A4A">
      <w:pPr>
        <w:jc w:val="both"/>
        <w:rPr>
          <w:rFonts w:ascii="Calibri" w:eastAsia="Calibri" w:hAnsi="Calibri" w:cs="Calibri"/>
          <w:color w:val="000000"/>
          <w:sz w:val="22"/>
          <w:szCs w:val="22"/>
        </w:rPr>
      </w:pPr>
      <w:r>
        <w:rPr>
          <w:rFonts w:ascii="Calibri" w:eastAsia="Calibri" w:hAnsi="Calibri" w:cs="Calibri"/>
          <w:color w:val="000000"/>
          <w:sz w:val="22"/>
          <w:szCs w:val="22"/>
        </w:rPr>
        <w:t>Desayuno buffet en el hotel, día libre para actividades personales.</w:t>
      </w:r>
      <w:r>
        <w:rPr>
          <w:rFonts w:ascii="Calibri" w:eastAsia="Calibri" w:hAnsi="Calibri" w:cs="Calibri"/>
          <w:i/>
          <w:color w:val="000000"/>
          <w:sz w:val="22"/>
          <w:szCs w:val="22"/>
        </w:rPr>
        <w:t xml:space="preserve"> </w:t>
      </w:r>
      <w:r>
        <w:rPr>
          <w:rFonts w:ascii="Calibri" w:eastAsia="Calibri" w:hAnsi="Calibri" w:cs="Calibri"/>
          <w:color w:val="000000"/>
          <w:sz w:val="22"/>
          <w:szCs w:val="22"/>
        </w:rPr>
        <w:t>A la hora indicada traslado al aeropuerto para salir en vuelo regular con destino a la ciudad de origen</w:t>
      </w:r>
    </w:p>
    <w:p w14:paraId="72C4F4B6" w14:textId="77777777" w:rsidR="00F23A4A" w:rsidRDefault="00F23A4A" w:rsidP="00F23A4A">
      <w:pPr>
        <w:jc w:val="both"/>
        <w:rPr>
          <w:rFonts w:ascii="Calibri" w:eastAsia="Calibri" w:hAnsi="Calibri" w:cs="Calibri"/>
          <w:sz w:val="22"/>
          <w:szCs w:val="22"/>
        </w:rPr>
      </w:pPr>
    </w:p>
    <w:p w14:paraId="644594F6" w14:textId="77777777" w:rsidR="00F23A4A" w:rsidRDefault="00F23A4A" w:rsidP="00F23A4A">
      <w:pPr>
        <w:jc w:val="both"/>
        <w:rPr>
          <w:rFonts w:ascii="Calibri" w:eastAsia="Calibri" w:hAnsi="Calibri" w:cs="Calibri"/>
          <w:sz w:val="22"/>
          <w:szCs w:val="22"/>
        </w:rPr>
      </w:pPr>
    </w:p>
    <w:p w14:paraId="66FBFAD5" w14:textId="77777777" w:rsidR="00F23A4A" w:rsidRDefault="00F23A4A" w:rsidP="00F23A4A">
      <w:pPr>
        <w:jc w:val="both"/>
        <w:rPr>
          <w:rFonts w:ascii="Calibri" w:eastAsia="Calibri" w:hAnsi="Calibri" w:cs="Calibri"/>
          <w:sz w:val="22"/>
          <w:szCs w:val="22"/>
        </w:rPr>
      </w:pPr>
    </w:p>
    <w:p w14:paraId="732B3B12" w14:textId="30B044BA" w:rsidR="00F23A4A" w:rsidRDefault="00F23A4A" w:rsidP="00F23A4A">
      <w:pPr>
        <w:jc w:val="center"/>
        <w:rPr>
          <w:rFonts w:ascii="Calibri" w:eastAsia="Calibri" w:hAnsi="Calibri" w:cs="Calibri"/>
          <w:b/>
          <w:color w:val="000000"/>
        </w:rPr>
      </w:pPr>
      <w:r>
        <w:rPr>
          <w:rFonts w:ascii="Calibri" w:eastAsia="Calibri" w:hAnsi="Calibri" w:cs="Calibri"/>
          <w:b/>
          <w:color w:val="000000"/>
        </w:rPr>
        <w:t>***FIN DE LOS SERVICIOS***</w:t>
      </w:r>
    </w:p>
    <w:p w14:paraId="5C8623C3" w14:textId="77777777" w:rsidR="00F23A4A" w:rsidRDefault="00F23A4A" w:rsidP="00F23A4A">
      <w:pPr>
        <w:jc w:val="center"/>
        <w:rPr>
          <w:rFonts w:ascii="Calibri" w:eastAsia="Calibri" w:hAnsi="Calibri" w:cs="Calibri"/>
          <w:b/>
        </w:rPr>
      </w:pPr>
    </w:p>
    <w:p w14:paraId="5FC943D9" w14:textId="77777777" w:rsidR="003E6B4F" w:rsidRDefault="003E6B4F" w:rsidP="00F23A4A">
      <w:pPr>
        <w:jc w:val="center"/>
        <w:rPr>
          <w:rFonts w:ascii="Calibri" w:eastAsia="Calibri" w:hAnsi="Calibri" w:cs="Calibri"/>
          <w:b/>
        </w:rPr>
      </w:pPr>
    </w:p>
    <w:p w14:paraId="2116E45B" w14:textId="77777777" w:rsidR="00F23A4A" w:rsidRDefault="00F23A4A" w:rsidP="003E6B4F">
      <w:pPr>
        <w:jc w:val="center"/>
        <w:rPr>
          <w:rFonts w:ascii="Calibri" w:eastAsia="Calibri" w:hAnsi="Calibri" w:cs="Calibri"/>
          <w:b/>
          <w:color w:val="000000"/>
        </w:rPr>
      </w:pPr>
      <w:r>
        <w:rPr>
          <w:rFonts w:ascii="Calibri" w:eastAsia="Calibri" w:hAnsi="Calibri" w:cs="Calibri"/>
          <w:b/>
          <w:color w:val="000000"/>
        </w:rPr>
        <w:lastRenderedPageBreak/>
        <w:t>PRECIOS POR PERSONA - PORCIÓN TERRESTRE</w:t>
      </w:r>
    </w:p>
    <w:p w14:paraId="26D9DF89" w14:textId="77777777" w:rsidR="00E560BF" w:rsidRDefault="00E560BF" w:rsidP="003E6B4F">
      <w:pPr>
        <w:jc w:val="center"/>
        <w:rPr>
          <w:rFonts w:ascii="Calibri" w:eastAsia="Calibri" w:hAnsi="Calibri" w:cs="Calibri"/>
        </w:rPr>
      </w:pPr>
    </w:p>
    <w:tbl>
      <w:tblPr>
        <w:tblW w:w="9629" w:type="dxa"/>
        <w:tblLayout w:type="fixed"/>
        <w:tblLook w:val="0400" w:firstRow="0" w:lastRow="0" w:firstColumn="0" w:lastColumn="0" w:noHBand="0" w:noVBand="1"/>
      </w:tblPr>
      <w:tblGrid>
        <w:gridCol w:w="3251"/>
        <w:gridCol w:w="1984"/>
        <w:gridCol w:w="1985"/>
        <w:gridCol w:w="2409"/>
      </w:tblGrid>
      <w:tr w:rsidR="00095E0A" w14:paraId="032B513A" w14:textId="77777777" w:rsidTr="00095E0A">
        <w:trPr>
          <w:trHeight w:val="276"/>
        </w:trPr>
        <w:tc>
          <w:tcPr>
            <w:tcW w:w="3251" w:type="dxa"/>
            <w:tcBorders>
              <w:top w:val="single" w:sz="8" w:space="0" w:color="000000"/>
              <w:left w:val="single" w:sz="8" w:space="0" w:color="000000"/>
              <w:bottom w:val="single" w:sz="8" w:space="0" w:color="000000"/>
              <w:right w:val="single" w:sz="8" w:space="0" w:color="000000"/>
            </w:tcBorders>
            <w:shd w:val="clear" w:color="auto" w:fill="800000"/>
            <w:vAlign w:val="center"/>
            <w:hideMark/>
          </w:tcPr>
          <w:p w14:paraId="06433BD9" w14:textId="77777777" w:rsidR="00095E0A" w:rsidRDefault="00095E0A">
            <w:pPr>
              <w:jc w:val="center"/>
              <w:rPr>
                <w:rFonts w:ascii="Calibri" w:eastAsia="Calibri" w:hAnsi="Calibri" w:cs="Calibri"/>
                <w:b/>
                <w:color w:val="FFFFFF"/>
                <w:sz w:val="22"/>
                <w:szCs w:val="22"/>
                <w:lang w:val="es-ES"/>
              </w:rPr>
            </w:pPr>
            <w:r>
              <w:rPr>
                <w:rFonts w:ascii="Calibri" w:eastAsia="Calibri" w:hAnsi="Calibri" w:cs="Calibri"/>
                <w:b/>
                <w:color w:val="FFFFFF"/>
                <w:sz w:val="22"/>
                <w:szCs w:val="22"/>
                <w:lang w:val="es-ES"/>
              </w:rPr>
              <w:t>VIGENCIA</w:t>
            </w:r>
            <w:bookmarkStart w:id="0" w:name="_heading=h.gjdgxs"/>
            <w:bookmarkEnd w:id="0"/>
          </w:p>
        </w:tc>
        <w:tc>
          <w:tcPr>
            <w:tcW w:w="1984" w:type="dxa"/>
            <w:tcBorders>
              <w:top w:val="single" w:sz="8" w:space="0" w:color="000000"/>
              <w:left w:val="nil"/>
              <w:bottom w:val="single" w:sz="8" w:space="0" w:color="000000"/>
              <w:right w:val="single" w:sz="8" w:space="0" w:color="000000"/>
            </w:tcBorders>
            <w:shd w:val="clear" w:color="auto" w:fill="800000"/>
            <w:vAlign w:val="center"/>
            <w:hideMark/>
          </w:tcPr>
          <w:p w14:paraId="5C5B9D91" w14:textId="77777777" w:rsidR="00095E0A" w:rsidRDefault="00095E0A">
            <w:pPr>
              <w:jc w:val="center"/>
              <w:rPr>
                <w:rFonts w:ascii="Calibri" w:eastAsia="Calibri" w:hAnsi="Calibri" w:cs="Calibri"/>
                <w:b/>
                <w:color w:val="FFFFFF"/>
                <w:sz w:val="22"/>
                <w:szCs w:val="22"/>
                <w:lang w:val="es-ES"/>
              </w:rPr>
            </w:pPr>
            <w:r>
              <w:rPr>
                <w:rFonts w:ascii="Calibri" w:eastAsia="Calibri" w:hAnsi="Calibri" w:cs="Calibri"/>
                <w:b/>
                <w:color w:val="FFFFFF"/>
                <w:sz w:val="22"/>
                <w:szCs w:val="22"/>
                <w:lang w:val="es-ES"/>
              </w:rPr>
              <w:t>CATEGORÍA</w:t>
            </w:r>
          </w:p>
        </w:tc>
        <w:tc>
          <w:tcPr>
            <w:tcW w:w="1985" w:type="dxa"/>
            <w:tcBorders>
              <w:top w:val="single" w:sz="8" w:space="0" w:color="000000"/>
              <w:left w:val="nil"/>
              <w:bottom w:val="single" w:sz="8" w:space="0" w:color="000000"/>
              <w:right w:val="single" w:sz="8" w:space="0" w:color="000000"/>
            </w:tcBorders>
            <w:shd w:val="clear" w:color="auto" w:fill="800000"/>
            <w:vAlign w:val="center"/>
            <w:hideMark/>
          </w:tcPr>
          <w:p w14:paraId="41B8A42F" w14:textId="16D9EFA1" w:rsidR="00095E0A" w:rsidRDefault="00095E0A">
            <w:pPr>
              <w:jc w:val="center"/>
              <w:rPr>
                <w:rFonts w:ascii="Calibri" w:eastAsia="Calibri" w:hAnsi="Calibri" w:cs="Calibri"/>
                <w:b/>
                <w:color w:val="FFFFFF"/>
                <w:sz w:val="22"/>
                <w:szCs w:val="22"/>
                <w:lang w:val="es-ES"/>
              </w:rPr>
            </w:pPr>
            <w:r>
              <w:rPr>
                <w:rFonts w:ascii="Calibri" w:eastAsia="Calibri" w:hAnsi="Calibri" w:cs="Calibri"/>
                <w:b/>
                <w:color w:val="FFFFFF"/>
                <w:sz w:val="22"/>
                <w:szCs w:val="22"/>
                <w:lang w:val="es-ES"/>
              </w:rPr>
              <w:t>DOBLE</w:t>
            </w:r>
            <w:r w:rsidR="00897B71">
              <w:rPr>
                <w:rFonts w:ascii="Calibri" w:eastAsia="Calibri" w:hAnsi="Calibri" w:cs="Calibri"/>
                <w:b/>
                <w:color w:val="FFFFFF"/>
                <w:sz w:val="22"/>
                <w:szCs w:val="22"/>
                <w:lang w:val="es-ES"/>
              </w:rPr>
              <w:t xml:space="preserve"> / TRIPLE</w:t>
            </w:r>
          </w:p>
        </w:tc>
        <w:tc>
          <w:tcPr>
            <w:tcW w:w="2409" w:type="dxa"/>
            <w:tcBorders>
              <w:top w:val="single" w:sz="8" w:space="0" w:color="000000"/>
              <w:left w:val="nil"/>
              <w:bottom w:val="single" w:sz="8" w:space="0" w:color="000000"/>
              <w:right w:val="single" w:sz="8" w:space="0" w:color="000000"/>
            </w:tcBorders>
            <w:shd w:val="clear" w:color="auto" w:fill="800000"/>
            <w:vAlign w:val="center"/>
            <w:hideMark/>
          </w:tcPr>
          <w:p w14:paraId="2C097DC9" w14:textId="77777777" w:rsidR="00095E0A" w:rsidRDefault="00095E0A">
            <w:pPr>
              <w:jc w:val="center"/>
              <w:rPr>
                <w:rFonts w:ascii="Calibri" w:eastAsia="Calibri" w:hAnsi="Calibri" w:cs="Calibri"/>
                <w:b/>
                <w:color w:val="FFFFFF"/>
                <w:sz w:val="22"/>
                <w:szCs w:val="22"/>
                <w:lang w:val="es-ES"/>
              </w:rPr>
            </w:pPr>
            <w:r>
              <w:rPr>
                <w:rFonts w:ascii="Calibri" w:eastAsia="Calibri" w:hAnsi="Calibri" w:cs="Calibri"/>
                <w:b/>
                <w:color w:val="FFFFFF"/>
                <w:sz w:val="22"/>
                <w:szCs w:val="22"/>
                <w:lang w:val="es-ES"/>
              </w:rPr>
              <w:t>SUP. SENCILLA</w:t>
            </w:r>
          </w:p>
        </w:tc>
      </w:tr>
      <w:tr w:rsidR="00095E0A" w14:paraId="1A63E2B1"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hideMark/>
          </w:tcPr>
          <w:p w14:paraId="2FD7E34E" w14:textId="37B3D5C0" w:rsidR="00095E0A" w:rsidRDefault="00095E0A" w:rsidP="00446663">
            <w:pPr>
              <w:jc w:val="center"/>
              <w:rPr>
                <w:rFonts w:ascii="Calibri" w:eastAsia="Calibri" w:hAnsi="Calibri" w:cs="Calibri"/>
                <w:color w:val="000000"/>
                <w:lang w:val="es-ES"/>
              </w:rPr>
            </w:pPr>
            <w:r>
              <w:rPr>
                <w:rFonts w:ascii="Calibri" w:eastAsia="Calibri" w:hAnsi="Calibri" w:cs="Calibri"/>
                <w:color w:val="000000"/>
                <w:lang w:val="es-ES"/>
              </w:rPr>
              <w:t>0</w:t>
            </w:r>
            <w:r w:rsidR="00446663">
              <w:rPr>
                <w:rFonts w:ascii="Calibri" w:eastAsia="Calibri" w:hAnsi="Calibri" w:cs="Calibri"/>
                <w:color w:val="000000"/>
                <w:lang w:val="es-ES"/>
              </w:rPr>
              <w:t xml:space="preserve">1 Marzo </w:t>
            </w:r>
            <w:r>
              <w:rPr>
                <w:rFonts w:ascii="Calibri" w:eastAsia="Calibri" w:hAnsi="Calibri" w:cs="Calibri"/>
                <w:color w:val="000000"/>
                <w:lang w:val="es-ES"/>
              </w:rPr>
              <w:t xml:space="preserve">- 30 </w:t>
            </w:r>
            <w:r w:rsidR="00871F6C">
              <w:rPr>
                <w:rFonts w:ascii="Calibri" w:eastAsia="Calibri" w:hAnsi="Calibri" w:cs="Calibri"/>
                <w:color w:val="000000"/>
                <w:lang w:val="es-ES"/>
              </w:rPr>
              <w:t>abril</w:t>
            </w:r>
            <w:r>
              <w:rPr>
                <w:rFonts w:ascii="Calibri" w:eastAsia="Calibri" w:hAnsi="Calibri" w:cs="Calibri"/>
                <w:color w:val="000000"/>
                <w:lang w:val="es-ES"/>
              </w:rPr>
              <w:t xml:space="preserve"> 202</w:t>
            </w:r>
            <w:r w:rsidR="00AA4915">
              <w:rPr>
                <w:rFonts w:ascii="Calibri" w:eastAsia="Calibri" w:hAnsi="Calibri" w:cs="Calibri"/>
                <w:color w:val="000000"/>
                <w:lang w:val="es-ES"/>
              </w:rPr>
              <w:t>6</w:t>
            </w:r>
          </w:p>
        </w:tc>
        <w:tc>
          <w:tcPr>
            <w:tcW w:w="1984" w:type="dxa"/>
            <w:tcBorders>
              <w:top w:val="nil"/>
              <w:left w:val="nil"/>
              <w:bottom w:val="single" w:sz="4" w:space="0" w:color="000000"/>
              <w:right w:val="single" w:sz="4" w:space="0" w:color="000000"/>
            </w:tcBorders>
            <w:vAlign w:val="center"/>
            <w:hideMark/>
          </w:tcPr>
          <w:p w14:paraId="0837FAE3" w14:textId="77777777"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hideMark/>
          </w:tcPr>
          <w:p w14:paraId="66A08EE2" w14:textId="31BC673F"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USD 1.</w:t>
            </w:r>
            <w:r w:rsidR="00446663">
              <w:rPr>
                <w:rFonts w:ascii="Calibri" w:eastAsia="Calibri" w:hAnsi="Calibri" w:cs="Calibri"/>
                <w:color w:val="000000"/>
                <w:lang w:val="es-ES"/>
              </w:rPr>
              <w:t>189</w:t>
            </w:r>
          </w:p>
        </w:tc>
        <w:tc>
          <w:tcPr>
            <w:tcW w:w="2409" w:type="dxa"/>
            <w:tcBorders>
              <w:top w:val="nil"/>
              <w:left w:val="nil"/>
              <w:bottom w:val="single" w:sz="4" w:space="0" w:color="000000"/>
              <w:right w:val="single" w:sz="4" w:space="0" w:color="000000"/>
            </w:tcBorders>
            <w:vAlign w:val="center"/>
            <w:hideMark/>
          </w:tcPr>
          <w:p w14:paraId="7DAE14E0" w14:textId="3C6A26CB"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 xml:space="preserve">USD </w:t>
            </w:r>
            <w:r w:rsidR="00CC5034">
              <w:rPr>
                <w:rFonts w:ascii="Calibri" w:eastAsia="Calibri" w:hAnsi="Calibri" w:cs="Calibri"/>
                <w:color w:val="000000"/>
                <w:lang w:val="es-ES"/>
              </w:rPr>
              <w:t>539</w:t>
            </w:r>
          </w:p>
        </w:tc>
      </w:tr>
      <w:tr w:rsidR="00095E0A" w14:paraId="76FB048A"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hideMark/>
          </w:tcPr>
          <w:p w14:paraId="04FC69F6" w14:textId="23D9AED7" w:rsidR="00095E0A" w:rsidRDefault="00095E0A" w:rsidP="00AA4915">
            <w:pPr>
              <w:jc w:val="center"/>
              <w:rPr>
                <w:rFonts w:ascii="Calibri" w:eastAsia="Calibri" w:hAnsi="Calibri" w:cs="Calibri"/>
                <w:color w:val="000000"/>
                <w:lang w:val="es-ES"/>
              </w:rPr>
            </w:pPr>
            <w:r>
              <w:rPr>
                <w:rFonts w:ascii="Calibri" w:eastAsia="Calibri" w:hAnsi="Calibri" w:cs="Calibri"/>
                <w:color w:val="000000"/>
                <w:lang w:val="es-ES"/>
              </w:rPr>
              <w:t xml:space="preserve">01 </w:t>
            </w:r>
            <w:r w:rsidR="00871F6C">
              <w:rPr>
                <w:rFonts w:ascii="Calibri" w:eastAsia="Calibri" w:hAnsi="Calibri" w:cs="Calibri"/>
                <w:color w:val="000000"/>
                <w:lang w:val="es-ES"/>
              </w:rPr>
              <w:t>mayo</w:t>
            </w:r>
            <w:r>
              <w:rPr>
                <w:rFonts w:ascii="Calibri" w:eastAsia="Calibri" w:hAnsi="Calibri" w:cs="Calibri"/>
                <w:color w:val="000000"/>
                <w:lang w:val="es-ES"/>
              </w:rPr>
              <w:t xml:space="preserve"> – 30 Sept </w:t>
            </w:r>
            <w:r w:rsidR="00AA4915">
              <w:rPr>
                <w:rFonts w:ascii="Calibri" w:eastAsia="Calibri" w:hAnsi="Calibri" w:cs="Calibri"/>
                <w:color w:val="000000"/>
                <w:lang w:val="es-ES"/>
              </w:rPr>
              <w:t>2026</w:t>
            </w:r>
          </w:p>
        </w:tc>
        <w:tc>
          <w:tcPr>
            <w:tcW w:w="1984" w:type="dxa"/>
            <w:tcBorders>
              <w:top w:val="nil"/>
              <w:left w:val="nil"/>
              <w:bottom w:val="single" w:sz="4" w:space="0" w:color="000000"/>
              <w:right w:val="single" w:sz="4" w:space="0" w:color="000000"/>
            </w:tcBorders>
            <w:vAlign w:val="center"/>
            <w:hideMark/>
          </w:tcPr>
          <w:p w14:paraId="6279A4AF" w14:textId="77777777"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hideMark/>
          </w:tcPr>
          <w:p w14:paraId="6FAFAEC1" w14:textId="4FDAF7CA"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USD 1.0</w:t>
            </w:r>
            <w:r w:rsidR="00446663">
              <w:rPr>
                <w:rFonts w:ascii="Calibri" w:eastAsia="Calibri" w:hAnsi="Calibri" w:cs="Calibri"/>
                <w:color w:val="000000"/>
                <w:lang w:val="es-ES"/>
              </w:rPr>
              <w:t>39</w:t>
            </w:r>
          </w:p>
        </w:tc>
        <w:tc>
          <w:tcPr>
            <w:tcW w:w="2409" w:type="dxa"/>
            <w:tcBorders>
              <w:top w:val="nil"/>
              <w:left w:val="nil"/>
              <w:bottom w:val="single" w:sz="4" w:space="0" w:color="000000"/>
              <w:right w:val="single" w:sz="4" w:space="0" w:color="000000"/>
            </w:tcBorders>
            <w:vAlign w:val="center"/>
            <w:hideMark/>
          </w:tcPr>
          <w:p w14:paraId="6662CA62" w14:textId="6594B6D1" w:rsidR="00095E0A" w:rsidRDefault="00095E0A">
            <w:pPr>
              <w:jc w:val="center"/>
              <w:rPr>
                <w:rFonts w:ascii="Calibri" w:eastAsia="Calibri" w:hAnsi="Calibri" w:cs="Calibri"/>
                <w:color w:val="000000"/>
                <w:lang w:val="es-ES"/>
              </w:rPr>
            </w:pPr>
            <w:r>
              <w:rPr>
                <w:rFonts w:ascii="Calibri" w:eastAsia="Calibri" w:hAnsi="Calibri" w:cs="Calibri"/>
                <w:color w:val="000000"/>
                <w:lang w:val="es-ES"/>
              </w:rPr>
              <w:t>USD 4</w:t>
            </w:r>
            <w:r w:rsidR="00CC5034">
              <w:rPr>
                <w:rFonts w:ascii="Calibri" w:eastAsia="Calibri" w:hAnsi="Calibri" w:cs="Calibri"/>
                <w:color w:val="000000"/>
                <w:lang w:val="es-ES"/>
              </w:rPr>
              <w:t>89</w:t>
            </w:r>
          </w:p>
        </w:tc>
      </w:tr>
      <w:tr w:rsidR="00095E0A" w14:paraId="4D14D342"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tcPr>
          <w:p w14:paraId="29E9A8A9" w14:textId="0EC31B66" w:rsidR="00095E0A" w:rsidRDefault="00095E0A" w:rsidP="00AA4915">
            <w:pPr>
              <w:jc w:val="center"/>
              <w:rPr>
                <w:rFonts w:ascii="Calibri" w:eastAsia="Calibri" w:hAnsi="Calibri" w:cs="Calibri"/>
                <w:color w:val="000000"/>
                <w:lang w:val="es-ES"/>
              </w:rPr>
            </w:pPr>
            <w:r>
              <w:rPr>
                <w:rFonts w:ascii="Calibri" w:eastAsia="Calibri" w:hAnsi="Calibri" w:cs="Calibri"/>
                <w:color w:val="000000"/>
                <w:lang w:val="es-ES"/>
              </w:rPr>
              <w:t xml:space="preserve">01 </w:t>
            </w:r>
            <w:r w:rsidR="00871F6C">
              <w:rPr>
                <w:rFonts w:ascii="Calibri" w:eastAsia="Calibri" w:hAnsi="Calibri" w:cs="Calibri"/>
                <w:color w:val="000000"/>
                <w:lang w:val="es-ES"/>
              </w:rPr>
              <w:t>oct</w:t>
            </w:r>
            <w:r>
              <w:rPr>
                <w:rFonts w:ascii="Calibri" w:eastAsia="Calibri" w:hAnsi="Calibri" w:cs="Calibri"/>
                <w:color w:val="000000"/>
                <w:lang w:val="es-ES"/>
              </w:rPr>
              <w:t xml:space="preserve"> – </w:t>
            </w:r>
            <w:r w:rsidR="00446663">
              <w:rPr>
                <w:rFonts w:ascii="Calibri" w:eastAsia="Calibri" w:hAnsi="Calibri" w:cs="Calibri"/>
                <w:color w:val="000000"/>
                <w:lang w:val="es-ES"/>
              </w:rPr>
              <w:t>1</w:t>
            </w:r>
            <w:r>
              <w:rPr>
                <w:rFonts w:ascii="Calibri" w:eastAsia="Calibri" w:hAnsi="Calibri" w:cs="Calibri"/>
                <w:color w:val="000000"/>
                <w:lang w:val="es-ES"/>
              </w:rPr>
              <w:t xml:space="preserve">5 Dic </w:t>
            </w:r>
            <w:r w:rsidR="00AA4915">
              <w:rPr>
                <w:rFonts w:ascii="Calibri" w:eastAsia="Calibri" w:hAnsi="Calibri" w:cs="Calibri"/>
                <w:color w:val="000000"/>
                <w:lang w:val="es-ES"/>
              </w:rPr>
              <w:t>2026</w:t>
            </w:r>
          </w:p>
        </w:tc>
        <w:tc>
          <w:tcPr>
            <w:tcW w:w="1984" w:type="dxa"/>
            <w:tcBorders>
              <w:top w:val="nil"/>
              <w:left w:val="nil"/>
              <w:bottom w:val="single" w:sz="4" w:space="0" w:color="000000"/>
              <w:right w:val="single" w:sz="4" w:space="0" w:color="000000"/>
            </w:tcBorders>
            <w:vAlign w:val="center"/>
          </w:tcPr>
          <w:p w14:paraId="03F82008" w14:textId="502EFB1F"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tcPr>
          <w:p w14:paraId="60F19511" w14:textId="45025235"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USD 1.2</w:t>
            </w:r>
            <w:r w:rsidR="00C92558">
              <w:rPr>
                <w:rFonts w:ascii="Calibri" w:eastAsia="Calibri" w:hAnsi="Calibri" w:cs="Calibri"/>
                <w:color w:val="000000"/>
                <w:lang w:val="es-ES"/>
              </w:rPr>
              <w:t>8</w:t>
            </w:r>
            <w:r>
              <w:rPr>
                <w:rFonts w:ascii="Calibri" w:eastAsia="Calibri" w:hAnsi="Calibri" w:cs="Calibri"/>
                <w:color w:val="000000"/>
                <w:lang w:val="es-ES"/>
              </w:rPr>
              <w:t>9</w:t>
            </w:r>
          </w:p>
        </w:tc>
        <w:tc>
          <w:tcPr>
            <w:tcW w:w="2409" w:type="dxa"/>
            <w:tcBorders>
              <w:top w:val="nil"/>
              <w:left w:val="nil"/>
              <w:bottom w:val="single" w:sz="4" w:space="0" w:color="000000"/>
              <w:right w:val="single" w:sz="4" w:space="0" w:color="000000"/>
            </w:tcBorders>
            <w:vAlign w:val="center"/>
          </w:tcPr>
          <w:p w14:paraId="5EB47C63" w14:textId="61DE1C67"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USD 5</w:t>
            </w:r>
            <w:r w:rsidR="00CC5034">
              <w:rPr>
                <w:rFonts w:ascii="Calibri" w:eastAsia="Calibri" w:hAnsi="Calibri" w:cs="Calibri"/>
                <w:color w:val="000000"/>
                <w:lang w:val="es-ES"/>
              </w:rPr>
              <w:t>79</w:t>
            </w:r>
          </w:p>
        </w:tc>
      </w:tr>
      <w:tr w:rsidR="00446663" w14:paraId="1E1D2165"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hideMark/>
          </w:tcPr>
          <w:p w14:paraId="16EA1467" w14:textId="69C58A0B"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01 Marzo - 30 abril 2026</w:t>
            </w:r>
          </w:p>
        </w:tc>
        <w:tc>
          <w:tcPr>
            <w:tcW w:w="1984" w:type="dxa"/>
            <w:tcBorders>
              <w:top w:val="nil"/>
              <w:left w:val="nil"/>
              <w:bottom w:val="single" w:sz="4" w:space="0" w:color="000000"/>
              <w:right w:val="single" w:sz="4" w:space="0" w:color="000000"/>
            </w:tcBorders>
            <w:vAlign w:val="center"/>
            <w:hideMark/>
          </w:tcPr>
          <w:p w14:paraId="2D1D670C" w14:textId="77777777"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hideMark/>
          </w:tcPr>
          <w:p w14:paraId="5C06F09A" w14:textId="7DD92EB0"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1.0</w:t>
            </w:r>
            <w:r w:rsidR="00E904EC">
              <w:rPr>
                <w:rFonts w:ascii="Calibri" w:eastAsia="Calibri" w:hAnsi="Calibri" w:cs="Calibri"/>
                <w:color w:val="000000"/>
                <w:lang w:val="es-ES"/>
              </w:rPr>
              <w:t>59</w:t>
            </w:r>
          </w:p>
        </w:tc>
        <w:tc>
          <w:tcPr>
            <w:tcW w:w="2409" w:type="dxa"/>
            <w:tcBorders>
              <w:top w:val="nil"/>
              <w:left w:val="nil"/>
              <w:bottom w:val="single" w:sz="4" w:space="0" w:color="000000"/>
              <w:right w:val="single" w:sz="4" w:space="0" w:color="000000"/>
            </w:tcBorders>
            <w:vAlign w:val="center"/>
            <w:hideMark/>
          </w:tcPr>
          <w:p w14:paraId="417AC67B" w14:textId="7E64A212"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4</w:t>
            </w:r>
            <w:r w:rsidR="00CC5034">
              <w:rPr>
                <w:rFonts w:ascii="Calibri" w:eastAsia="Calibri" w:hAnsi="Calibri" w:cs="Calibri"/>
                <w:color w:val="000000"/>
                <w:lang w:val="es-ES"/>
              </w:rPr>
              <w:t>89</w:t>
            </w:r>
          </w:p>
        </w:tc>
      </w:tr>
      <w:tr w:rsidR="00095E0A" w14:paraId="5FBC8FC6"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hideMark/>
          </w:tcPr>
          <w:p w14:paraId="5E96E8D2" w14:textId="1588B410" w:rsidR="00095E0A" w:rsidRDefault="00095E0A" w:rsidP="00AA4915">
            <w:pPr>
              <w:jc w:val="center"/>
              <w:rPr>
                <w:rFonts w:ascii="Calibri" w:eastAsia="Calibri" w:hAnsi="Calibri" w:cs="Calibri"/>
                <w:color w:val="000000"/>
                <w:lang w:val="es-ES"/>
              </w:rPr>
            </w:pPr>
            <w:r>
              <w:rPr>
                <w:rFonts w:ascii="Calibri" w:eastAsia="Calibri" w:hAnsi="Calibri" w:cs="Calibri"/>
                <w:color w:val="000000"/>
                <w:lang w:val="es-ES"/>
              </w:rPr>
              <w:t xml:space="preserve">01 </w:t>
            </w:r>
            <w:r w:rsidR="00871F6C">
              <w:rPr>
                <w:rFonts w:ascii="Calibri" w:eastAsia="Calibri" w:hAnsi="Calibri" w:cs="Calibri"/>
                <w:color w:val="000000"/>
                <w:lang w:val="es-ES"/>
              </w:rPr>
              <w:t>mayo</w:t>
            </w:r>
            <w:r>
              <w:rPr>
                <w:rFonts w:ascii="Calibri" w:eastAsia="Calibri" w:hAnsi="Calibri" w:cs="Calibri"/>
                <w:color w:val="000000"/>
                <w:lang w:val="es-ES"/>
              </w:rPr>
              <w:t xml:space="preserve"> – 30 Sept </w:t>
            </w:r>
            <w:r w:rsidR="00AA4915">
              <w:rPr>
                <w:rFonts w:ascii="Calibri" w:eastAsia="Calibri" w:hAnsi="Calibri" w:cs="Calibri"/>
                <w:color w:val="000000"/>
                <w:lang w:val="es-ES"/>
              </w:rPr>
              <w:t>2026</w:t>
            </w:r>
          </w:p>
        </w:tc>
        <w:tc>
          <w:tcPr>
            <w:tcW w:w="1984" w:type="dxa"/>
            <w:tcBorders>
              <w:top w:val="nil"/>
              <w:left w:val="nil"/>
              <w:bottom w:val="single" w:sz="4" w:space="0" w:color="000000"/>
              <w:right w:val="single" w:sz="4" w:space="0" w:color="000000"/>
            </w:tcBorders>
            <w:vAlign w:val="center"/>
            <w:hideMark/>
          </w:tcPr>
          <w:p w14:paraId="5E6EA4EB" w14:textId="77777777"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hideMark/>
          </w:tcPr>
          <w:p w14:paraId="55B9A309" w14:textId="7827FC24"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USD</w:t>
            </w:r>
            <w:r w:rsidR="004B1FC8">
              <w:rPr>
                <w:rFonts w:ascii="Calibri" w:eastAsia="Calibri" w:hAnsi="Calibri" w:cs="Calibri"/>
                <w:color w:val="000000"/>
                <w:lang w:val="es-ES"/>
              </w:rPr>
              <w:t xml:space="preserve"> </w:t>
            </w:r>
            <w:r w:rsidR="00E904EC">
              <w:rPr>
                <w:rFonts w:ascii="Calibri" w:eastAsia="Calibri" w:hAnsi="Calibri" w:cs="Calibri"/>
                <w:color w:val="000000"/>
                <w:lang w:val="es-ES"/>
              </w:rPr>
              <w:t>919</w:t>
            </w:r>
          </w:p>
        </w:tc>
        <w:tc>
          <w:tcPr>
            <w:tcW w:w="2409" w:type="dxa"/>
            <w:tcBorders>
              <w:top w:val="nil"/>
              <w:left w:val="nil"/>
              <w:bottom w:val="single" w:sz="4" w:space="0" w:color="000000"/>
              <w:right w:val="single" w:sz="4" w:space="0" w:color="000000"/>
            </w:tcBorders>
            <w:vAlign w:val="center"/>
            <w:hideMark/>
          </w:tcPr>
          <w:p w14:paraId="06E02372" w14:textId="7C902FDA"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 xml:space="preserve">USD </w:t>
            </w:r>
            <w:r w:rsidR="004B1FC8">
              <w:rPr>
                <w:rFonts w:ascii="Calibri" w:eastAsia="Calibri" w:hAnsi="Calibri" w:cs="Calibri"/>
                <w:color w:val="000000"/>
                <w:lang w:val="es-ES"/>
              </w:rPr>
              <w:t>3</w:t>
            </w:r>
            <w:r w:rsidR="005D19C9">
              <w:rPr>
                <w:rFonts w:ascii="Calibri" w:eastAsia="Calibri" w:hAnsi="Calibri" w:cs="Calibri"/>
                <w:color w:val="000000"/>
                <w:lang w:val="es-ES"/>
              </w:rPr>
              <w:t>6</w:t>
            </w:r>
            <w:r w:rsidR="00CC5034">
              <w:rPr>
                <w:rFonts w:ascii="Calibri" w:eastAsia="Calibri" w:hAnsi="Calibri" w:cs="Calibri"/>
                <w:color w:val="000000"/>
                <w:lang w:val="es-ES"/>
              </w:rPr>
              <w:t>9</w:t>
            </w:r>
          </w:p>
        </w:tc>
      </w:tr>
      <w:tr w:rsidR="00095E0A" w14:paraId="23149D0A"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tcPr>
          <w:p w14:paraId="41D5AFB5" w14:textId="5CB7E88D" w:rsidR="00095E0A" w:rsidRDefault="00446663" w:rsidP="00AA4915">
            <w:pPr>
              <w:jc w:val="center"/>
              <w:rPr>
                <w:rFonts w:ascii="Calibri" w:eastAsia="Calibri" w:hAnsi="Calibri" w:cs="Calibri"/>
                <w:color w:val="000000"/>
                <w:lang w:val="es-ES"/>
              </w:rPr>
            </w:pPr>
            <w:r>
              <w:rPr>
                <w:rFonts w:ascii="Calibri" w:eastAsia="Calibri" w:hAnsi="Calibri" w:cs="Calibri"/>
                <w:color w:val="000000"/>
                <w:lang w:val="es-ES"/>
              </w:rPr>
              <w:t>01 oct – 15 Dic 2026</w:t>
            </w:r>
          </w:p>
        </w:tc>
        <w:tc>
          <w:tcPr>
            <w:tcW w:w="1984" w:type="dxa"/>
            <w:tcBorders>
              <w:top w:val="nil"/>
              <w:left w:val="nil"/>
              <w:bottom w:val="single" w:sz="4" w:space="0" w:color="000000"/>
              <w:right w:val="single" w:sz="4" w:space="0" w:color="000000"/>
            </w:tcBorders>
            <w:vAlign w:val="center"/>
          </w:tcPr>
          <w:p w14:paraId="3DC29463" w14:textId="6DB8E098"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5*</w:t>
            </w:r>
          </w:p>
        </w:tc>
        <w:tc>
          <w:tcPr>
            <w:tcW w:w="1985" w:type="dxa"/>
            <w:tcBorders>
              <w:top w:val="nil"/>
              <w:left w:val="nil"/>
              <w:bottom w:val="single" w:sz="4" w:space="0" w:color="000000"/>
              <w:right w:val="single" w:sz="4" w:space="0" w:color="000000"/>
            </w:tcBorders>
            <w:vAlign w:val="center"/>
          </w:tcPr>
          <w:p w14:paraId="6CC36770" w14:textId="6EB789B4"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 xml:space="preserve">USD </w:t>
            </w:r>
            <w:r w:rsidR="006064FD">
              <w:rPr>
                <w:rFonts w:ascii="Calibri" w:eastAsia="Calibri" w:hAnsi="Calibri" w:cs="Calibri"/>
                <w:color w:val="000000"/>
                <w:lang w:val="es-ES"/>
              </w:rPr>
              <w:t>1.146</w:t>
            </w:r>
          </w:p>
        </w:tc>
        <w:tc>
          <w:tcPr>
            <w:tcW w:w="2409" w:type="dxa"/>
            <w:tcBorders>
              <w:top w:val="nil"/>
              <w:left w:val="nil"/>
              <w:bottom w:val="single" w:sz="4" w:space="0" w:color="000000"/>
              <w:right w:val="single" w:sz="4" w:space="0" w:color="000000"/>
            </w:tcBorders>
            <w:vAlign w:val="center"/>
          </w:tcPr>
          <w:p w14:paraId="61194FBB" w14:textId="3B87BA54" w:rsidR="00095E0A" w:rsidRDefault="00095E0A" w:rsidP="00773913">
            <w:pPr>
              <w:jc w:val="center"/>
              <w:rPr>
                <w:rFonts w:ascii="Calibri" w:eastAsia="Calibri" w:hAnsi="Calibri" w:cs="Calibri"/>
                <w:color w:val="000000"/>
                <w:lang w:val="es-ES"/>
              </w:rPr>
            </w:pPr>
            <w:r>
              <w:rPr>
                <w:rFonts w:ascii="Calibri" w:eastAsia="Calibri" w:hAnsi="Calibri" w:cs="Calibri"/>
                <w:color w:val="000000"/>
                <w:lang w:val="es-ES"/>
              </w:rPr>
              <w:t>USD</w:t>
            </w:r>
            <w:r w:rsidR="004B1FC8">
              <w:rPr>
                <w:rFonts w:ascii="Calibri" w:eastAsia="Calibri" w:hAnsi="Calibri" w:cs="Calibri"/>
                <w:color w:val="000000"/>
                <w:lang w:val="es-ES"/>
              </w:rPr>
              <w:t xml:space="preserve"> </w:t>
            </w:r>
            <w:r w:rsidR="00CC5034">
              <w:rPr>
                <w:rFonts w:ascii="Calibri" w:eastAsia="Calibri" w:hAnsi="Calibri" w:cs="Calibri"/>
                <w:color w:val="000000"/>
                <w:lang w:val="es-ES"/>
              </w:rPr>
              <w:t>529</w:t>
            </w:r>
          </w:p>
        </w:tc>
      </w:tr>
      <w:tr w:rsidR="00446663" w14:paraId="3BC7E668" w14:textId="77777777" w:rsidTr="00095E0A">
        <w:trPr>
          <w:trHeight w:val="332"/>
        </w:trPr>
        <w:tc>
          <w:tcPr>
            <w:tcW w:w="3251" w:type="dxa"/>
            <w:tcBorders>
              <w:top w:val="nil"/>
              <w:left w:val="single" w:sz="4" w:space="0" w:color="000000"/>
              <w:bottom w:val="single" w:sz="4" w:space="0" w:color="000000"/>
              <w:right w:val="single" w:sz="4" w:space="0" w:color="000000"/>
            </w:tcBorders>
            <w:vAlign w:val="center"/>
            <w:hideMark/>
          </w:tcPr>
          <w:p w14:paraId="5FE48415" w14:textId="30CDDCB9"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01 Marzo - 30 abril 2026</w:t>
            </w:r>
          </w:p>
        </w:tc>
        <w:tc>
          <w:tcPr>
            <w:tcW w:w="1984" w:type="dxa"/>
            <w:tcBorders>
              <w:top w:val="nil"/>
              <w:left w:val="nil"/>
              <w:bottom w:val="single" w:sz="4" w:space="0" w:color="000000"/>
              <w:right w:val="single" w:sz="4" w:space="0" w:color="000000"/>
            </w:tcBorders>
            <w:vAlign w:val="center"/>
            <w:hideMark/>
          </w:tcPr>
          <w:p w14:paraId="5CABFBB5" w14:textId="77777777"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4*</w:t>
            </w:r>
          </w:p>
        </w:tc>
        <w:tc>
          <w:tcPr>
            <w:tcW w:w="1985" w:type="dxa"/>
            <w:tcBorders>
              <w:top w:val="nil"/>
              <w:left w:val="nil"/>
              <w:bottom w:val="single" w:sz="4" w:space="0" w:color="000000"/>
              <w:right w:val="single" w:sz="4" w:space="0" w:color="000000"/>
            </w:tcBorders>
            <w:vAlign w:val="center"/>
            <w:hideMark/>
          </w:tcPr>
          <w:p w14:paraId="4CE4460A" w14:textId="2A5EC042"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9</w:t>
            </w:r>
            <w:r w:rsidR="00E904EC">
              <w:rPr>
                <w:rFonts w:ascii="Calibri" w:eastAsia="Calibri" w:hAnsi="Calibri" w:cs="Calibri"/>
                <w:color w:val="000000"/>
                <w:lang w:val="es-ES"/>
              </w:rPr>
              <w:t>89</w:t>
            </w:r>
          </w:p>
        </w:tc>
        <w:tc>
          <w:tcPr>
            <w:tcW w:w="2409" w:type="dxa"/>
            <w:tcBorders>
              <w:top w:val="nil"/>
              <w:left w:val="nil"/>
              <w:bottom w:val="single" w:sz="4" w:space="0" w:color="000000"/>
              <w:right w:val="single" w:sz="4" w:space="0" w:color="000000"/>
            </w:tcBorders>
            <w:vAlign w:val="center"/>
            <w:hideMark/>
          </w:tcPr>
          <w:p w14:paraId="32713340" w14:textId="504E540F"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4</w:t>
            </w:r>
            <w:r w:rsidR="00CC5034">
              <w:rPr>
                <w:rFonts w:ascii="Calibri" w:eastAsia="Calibri" w:hAnsi="Calibri" w:cs="Calibri"/>
                <w:color w:val="000000"/>
                <w:lang w:val="es-ES"/>
              </w:rPr>
              <w:t>59</w:t>
            </w:r>
          </w:p>
        </w:tc>
      </w:tr>
      <w:tr w:rsidR="00446663" w14:paraId="400B1E51" w14:textId="77777777" w:rsidTr="00095E0A">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7EDEFA8B" w14:textId="020B10F5"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01 mayo – 30 Sept 2026</w:t>
            </w:r>
          </w:p>
        </w:tc>
        <w:tc>
          <w:tcPr>
            <w:tcW w:w="1984" w:type="dxa"/>
            <w:tcBorders>
              <w:top w:val="single" w:sz="4" w:space="0" w:color="000000"/>
              <w:left w:val="nil"/>
              <w:bottom w:val="single" w:sz="4" w:space="0" w:color="000000"/>
              <w:right w:val="single" w:sz="4" w:space="0" w:color="000000"/>
            </w:tcBorders>
            <w:vAlign w:val="center"/>
            <w:hideMark/>
          </w:tcPr>
          <w:p w14:paraId="4B3EB3BC" w14:textId="77777777"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4*</w:t>
            </w:r>
          </w:p>
        </w:tc>
        <w:tc>
          <w:tcPr>
            <w:tcW w:w="1985" w:type="dxa"/>
            <w:tcBorders>
              <w:top w:val="single" w:sz="4" w:space="0" w:color="000000"/>
              <w:left w:val="nil"/>
              <w:bottom w:val="single" w:sz="4" w:space="0" w:color="000000"/>
              <w:right w:val="single" w:sz="4" w:space="0" w:color="000000"/>
            </w:tcBorders>
            <w:vAlign w:val="center"/>
            <w:hideMark/>
          </w:tcPr>
          <w:p w14:paraId="3F821C46" w14:textId="0FE59709"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 xml:space="preserve">USD  </w:t>
            </w:r>
            <w:r w:rsidR="00E904EC">
              <w:rPr>
                <w:rFonts w:ascii="Calibri" w:eastAsia="Calibri" w:hAnsi="Calibri" w:cs="Calibri"/>
                <w:color w:val="000000"/>
                <w:lang w:val="es-ES"/>
              </w:rPr>
              <w:t>830</w:t>
            </w:r>
          </w:p>
        </w:tc>
        <w:tc>
          <w:tcPr>
            <w:tcW w:w="2409" w:type="dxa"/>
            <w:tcBorders>
              <w:top w:val="single" w:sz="4" w:space="0" w:color="000000"/>
              <w:left w:val="nil"/>
              <w:bottom w:val="single" w:sz="4" w:space="0" w:color="000000"/>
              <w:right w:val="single" w:sz="4" w:space="0" w:color="000000"/>
            </w:tcBorders>
            <w:vAlign w:val="center"/>
            <w:hideMark/>
          </w:tcPr>
          <w:p w14:paraId="36504245" w14:textId="1404BDB3"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2</w:t>
            </w:r>
            <w:r w:rsidR="00CC5034">
              <w:rPr>
                <w:rFonts w:ascii="Calibri" w:eastAsia="Calibri" w:hAnsi="Calibri" w:cs="Calibri"/>
                <w:color w:val="000000"/>
                <w:lang w:val="es-ES"/>
              </w:rPr>
              <w:t>89</w:t>
            </w:r>
          </w:p>
        </w:tc>
      </w:tr>
      <w:tr w:rsidR="00446663" w14:paraId="3E7ACD6F" w14:textId="77777777" w:rsidTr="00095E0A">
        <w:trPr>
          <w:trHeight w:val="373"/>
        </w:trPr>
        <w:tc>
          <w:tcPr>
            <w:tcW w:w="3251" w:type="dxa"/>
            <w:tcBorders>
              <w:top w:val="single" w:sz="4" w:space="0" w:color="000000"/>
              <w:left w:val="single" w:sz="4" w:space="0" w:color="000000"/>
              <w:bottom w:val="single" w:sz="4" w:space="0" w:color="000000"/>
              <w:right w:val="single" w:sz="4" w:space="0" w:color="000000"/>
            </w:tcBorders>
            <w:vAlign w:val="center"/>
          </w:tcPr>
          <w:p w14:paraId="25557CA2" w14:textId="6087E4D7"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01 oct – 15 Dic 2026</w:t>
            </w:r>
          </w:p>
        </w:tc>
        <w:tc>
          <w:tcPr>
            <w:tcW w:w="1984" w:type="dxa"/>
            <w:tcBorders>
              <w:top w:val="single" w:sz="4" w:space="0" w:color="000000"/>
              <w:left w:val="nil"/>
              <w:bottom w:val="single" w:sz="4" w:space="0" w:color="000000"/>
              <w:right w:val="single" w:sz="4" w:space="0" w:color="000000"/>
            </w:tcBorders>
            <w:vAlign w:val="center"/>
          </w:tcPr>
          <w:p w14:paraId="5B9B2C51" w14:textId="059F207E"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4*</w:t>
            </w:r>
          </w:p>
        </w:tc>
        <w:tc>
          <w:tcPr>
            <w:tcW w:w="1985" w:type="dxa"/>
            <w:tcBorders>
              <w:top w:val="single" w:sz="4" w:space="0" w:color="000000"/>
              <w:left w:val="nil"/>
              <w:bottom w:val="single" w:sz="4" w:space="0" w:color="000000"/>
              <w:right w:val="single" w:sz="4" w:space="0" w:color="000000"/>
            </w:tcBorders>
            <w:vAlign w:val="center"/>
          </w:tcPr>
          <w:p w14:paraId="6AFFF49E" w14:textId="19D58A67"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1</w:t>
            </w:r>
            <w:r w:rsidR="008C4595">
              <w:rPr>
                <w:rFonts w:ascii="Calibri" w:eastAsia="Calibri" w:hAnsi="Calibri" w:cs="Calibri"/>
                <w:color w:val="000000"/>
                <w:lang w:val="es-ES"/>
              </w:rPr>
              <w:t xml:space="preserve">.199 </w:t>
            </w:r>
          </w:p>
        </w:tc>
        <w:tc>
          <w:tcPr>
            <w:tcW w:w="2409" w:type="dxa"/>
            <w:tcBorders>
              <w:top w:val="single" w:sz="4" w:space="0" w:color="000000"/>
              <w:left w:val="nil"/>
              <w:bottom w:val="single" w:sz="4" w:space="0" w:color="000000"/>
              <w:right w:val="single" w:sz="4" w:space="0" w:color="000000"/>
            </w:tcBorders>
            <w:vAlign w:val="center"/>
          </w:tcPr>
          <w:p w14:paraId="6C84D20A" w14:textId="22001288" w:rsidR="00446663" w:rsidRDefault="00446663" w:rsidP="00446663">
            <w:pPr>
              <w:jc w:val="center"/>
              <w:rPr>
                <w:rFonts w:ascii="Calibri" w:eastAsia="Calibri" w:hAnsi="Calibri" w:cs="Calibri"/>
                <w:color w:val="000000"/>
                <w:lang w:val="es-ES"/>
              </w:rPr>
            </w:pPr>
            <w:r>
              <w:rPr>
                <w:rFonts w:ascii="Calibri" w:eastAsia="Calibri" w:hAnsi="Calibri" w:cs="Calibri"/>
                <w:color w:val="000000"/>
                <w:lang w:val="es-ES"/>
              </w:rPr>
              <w:t>USD 4</w:t>
            </w:r>
            <w:r w:rsidR="00CC5034">
              <w:rPr>
                <w:rFonts w:ascii="Calibri" w:eastAsia="Calibri" w:hAnsi="Calibri" w:cs="Calibri"/>
                <w:color w:val="000000"/>
                <w:lang w:val="es-ES"/>
              </w:rPr>
              <w:t>89</w:t>
            </w:r>
          </w:p>
        </w:tc>
      </w:tr>
    </w:tbl>
    <w:p w14:paraId="0A290767" w14:textId="4FC946C5"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rPr>
        <w:t>*Precios por persona en acomodación doble- triple y sencilla.</w:t>
      </w:r>
    </w:p>
    <w:p w14:paraId="630DB011" w14:textId="77777777"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rPr>
        <w:t>*Aplicar el fee bancario del 2% sobre el total del programa</w:t>
      </w:r>
    </w:p>
    <w:p w14:paraId="1F28581D" w14:textId="77777777"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rPr>
        <w:t>*Las tarifas están sujetas a modificaciones sin previo aviso y a disponibilidad en el momento de realizar la reserva.</w:t>
      </w:r>
    </w:p>
    <w:p w14:paraId="69C92580" w14:textId="77777777"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rPr>
        <w:t>* Salidas diarias garantizadas para mínimo dos pasajeros.</w:t>
      </w:r>
    </w:p>
    <w:p w14:paraId="64B09EF3" w14:textId="77777777"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rPr>
        <w:t xml:space="preserve">*Excepto: *En las fechas de ferias y eventos en Dubái –Navidad y Año nuevo- cambian las tarifas- consultar fechas. </w:t>
      </w:r>
    </w:p>
    <w:p w14:paraId="66CECF5B" w14:textId="77777777" w:rsidR="00F23A4A" w:rsidRPr="003E6B4F" w:rsidRDefault="00F23A4A" w:rsidP="00F23A4A">
      <w:pPr>
        <w:jc w:val="both"/>
        <w:rPr>
          <w:rFonts w:ascii="Calibri" w:eastAsia="Calibri" w:hAnsi="Calibri" w:cs="Calibri"/>
          <w:b/>
          <w:i/>
          <w:sz w:val="17"/>
          <w:szCs w:val="17"/>
        </w:rPr>
      </w:pPr>
      <w:r w:rsidRPr="003E6B4F">
        <w:rPr>
          <w:rFonts w:ascii="Calibri" w:eastAsia="Calibri" w:hAnsi="Calibri" w:cs="Calibri"/>
          <w:b/>
          <w:i/>
          <w:sz w:val="17"/>
          <w:szCs w:val="17"/>
          <w:highlight w:val="yellow"/>
        </w:rPr>
        <w:t xml:space="preserve">SE PAGA EN PESOS COLOMBIANOS AL CAMBIO DEL DIA + 30 PESOS POR DÓLAR POR DIFERENCIA EN CAMBIO </w:t>
      </w:r>
    </w:p>
    <w:p w14:paraId="26F5B24C" w14:textId="77777777" w:rsidR="00F23A4A" w:rsidRPr="003E6B4F" w:rsidRDefault="00F23A4A" w:rsidP="00F23A4A">
      <w:pPr>
        <w:jc w:val="both"/>
        <w:rPr>
          <w:rFonts w:ascii="Calibri" w:eastAsia="Calibri" w:hAnsi="Calibri" w:cs="Calibri"/>
          <w:b/>
          <w:i/>
          <w:color w:val="000000"/>
          <w:sz w:val="17"/>
          <w:szCs w:val="17"/>
        </w:rPr>
      </w:pPr>
    </w:p>
    <w:p w14:paraId="478B2D9A" w14:textId="77777777" w:rsidR="00F23A4A" w:rsidRDefault="00F23A4A" w:rsidP="00F23A4A">
      <w:pPr>
        <w:jc w:val="both"/>
        <w:rPr>
          <w:rFonts w:ascii="Calibri" w:eastAsia="Calibri" w:hAnsi="Calibri" w:cs="Calibri"/>
          <w:b/>
          <w:color w:val="000000"/>
        </w:rPr>
      </w:pPr>
      <w:r>
        <w:rPr>
          <w:rFonts w:ascii="Calibri" w:eastAsia="Calibri" w:hAnsi="Calibri" w:cs="Calibri"/>
          <w:b/>
          <w:color w:val="000000"/>
        </w:rPr>
        <w:t>INCLUYE</w:t>
      </w:r>
    </w:p>
    <w:p w14:paraId="14A8C1D4" w14:textId="428071FC" w:rsidR="00EF4156" w:rsidRPr="00EF4156" w:rsidRDefault="00EF4156" w:rsidP="00F23A4A">
      <w:pPr>
        <w:numPr>
          <w:ilvl w:val="0"/>
          <w:numId w:val="2"/>
        </w:numPr>
        <w:jc w:val="both"/>
        <w:rPr>
          <w:rFonts w:ascii="Calibri" w:eastAsia="Calibri" w:hAnsi="Calibri" w:cs="Calibri"/>
          <w:color w:val="000000"/>
          <w:sz w:val="22"/>
          <w:szCs w:val="22"/>
        </w:rPr>
      </w:pPr>
      <w:r>
        <w:rPr>
          <w:rFonts w:ascii="Calibri" w:eastAsia="Calibri" w:hAnsi="Calibri" w:cs="Calibri"/>
          <w:sz w:val="22"/>
          <w:szCs w:val="22"/>
        </w:rPr>
        <w:t xml:space="preserve">Tarjeta de asistencia médica durante todo el recorrido (cubrimiento de USD </w:t>
      </w:r>
      <w:r w:rsidR="00CE73BD">
        <w:rPr>
          <w:rFonts w:ascii="Calibri" w:eastAsia="Calibri" w:hAnsi="Calibri" w:cs="Calibri"/>
          <w:sz w:val="22"/>
          <w:szCs w:val="22"/>
        </w:rPr>
        <w:t>6</w:t>
      </w:r>
      <w:r>
        <w:rPr>
          <w:rFonts w:ascii="Calibri" w:eastAsia="Calibri" w:hAnsi="Calibri" w:cs="Calibri"/>
          <w:sz w:val="22"/>
          <w:szCs w:val="22"/>
        </w:rPr>
        <w:t xml:space="preserve">0.000 por accidente o enfermedad no preexistente) por evento, aplica suplemento del 50 % para mayores de 76 a 85 años, esta tarjeta tiene seguro de cancelación incluido hasta </w:t>
      </w:r>
      <w:r w:rsidR="00CE73BD">
        <w:rPr>
          <w:rFonts w:ascii="Calibri" w:eastAsia="Calibri" w:hAnsi="Calibri" w:cs="Calibri"/>
          <w:sz w:val="22"/>
          <w:szCs w:val="22"/>
        </w:rPr>
        <w:t>2</w:t>
      </w:r>
      <w:r>
        <w:rPr>
          <w:rFonts w:ascii="Calibri" w:eastAsia="Calibri" w:hAnsi="Calibri" w:cs="Calibri"/>
          <w:sz w:val="22"/>
          <w:szCs w:val="22"/>
        </w:rPr>
        <w:t>000 USD</w:t>
      </w:r>
    </w:p>
    <w:p w14:paraId="4E5AE25E" w14:textId="79D25235"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(6) días (5) noches en hotel elegido con desayuno</w:t>
      </w:r>
    </w:p>
    <w:p w14:paraId="325441EF" w14:textId="77777777"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Asistencia en el aeropuerto Internacional de Dubái</w:t>
      </w:r>
    </w:p>
    <w:p w14:paraId="6572359B" w14:textId="77777777"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Traslado ida y vuelta (aeropuerto-hotel-aeropuerto)</w:t>
      </w:r>
    </w:p>
    <w:p w14:paraId="697F5598" w14:textId="77777777"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Tour por Dubái, medio día en español</w:t>
      </w:r>
    </w:p>
    <w:p w14:paraId="5503A3B3" w14:textId="77777777"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Dubái Moderno con subida a la Burj </w:t>
      </w:r>
      <w:r>
        <w:rPr>
          <w:rFonts w:ascii="Calibri" w:eastAsia="Calibri" w:hAnsi="Calibri" w:cs="Calibri"/>
          <w:sz w:val="22"/>
          <w:szCs w:val="22"/>
        </w:rPr>
        <w:t>khalifa</w:t>
      </w:r>
      <w:r>
        <w:rPr>
          <w:rFonts w:ascii="Calibri" w:eastAsia="Calibri" w:hAnsi="Calibri" w:cs="Calibri"/>
          <w:color w:val="000000"/>
          <w:sz w:val="22"/>
          <w:szCs w:val="22"/>
        </w:rPr>
        <w:t xml:space="preserve"> y Acuario</w:t>
      </w:r>
    </w:p>
    <w:p w14:paraId="07ABF10F" w14:textId="77777777" w:rsidR="00F23A4A" w:rsidRDefault="00F23A4A" w:rsidP="00F23A4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Día completo Abu Dhabi city tour</w:t>
      </w:r>
    </w:p>
    <w:p w14:paraId="6A4B768F" w14:textId="77777777" w:rsidR="00F23A4A" w:rsidRDefault="00F23A4A" w:rsidP="00F23A4A">
      <w:pPr>
        <w:numPr>
          <w:ilvl w:val="0"/>
          <w:numId w:val="2"/>
        </w:numPr>
        <w:jc w:val="both"/>
        <w:rPr>
          <w:rFonts w:ascii="Calibri" w:eastAsia="Calibri" w:hAnsi="Calibri" w:cs="Calibri"/>
          <w:sz w:val="22"/>
          <w:szCs w:val="22"/>
        </w:rPr>
      </w:pPr>
      <w:r>
        <w:rPr>
          <w:rFonts w:ascii="Calibri" w:eastAsia="Calibri" w:hAnsi="Calibri" w:cs="Calibri"/>
          <w:color w:val="000000"/>
          <w:sz w:val="22"/>
          <w:szCs w:val="22"/>
        </w:rPr>
        <w:t>Safari en el desierto con cena</w:t>
      </w:r>
    </w:p>
    <w:p w14:paraId="745C4E27" w14:textId="77777777" w:rsidR="00F23A4A" w:rsidRDefault="00F23A4A" w:rsidP="00F23A4A">
      <w:pPr>
        <w:jc w:val="both"/>
        <w:rPr>
          <w:rFonts w:ascii="Calibri" w:eastAsia="Calibri" w:hAnsi="Calibri" w:cs="Calibri"/>
          <w:b/>
          <w:color w:val="000000"/>
        </w:rPr>
      </w:pPr>
    </w:p>
    <w:p w14:paraId="42FF42A0" w14:textId="063D2FB8" w:rsidR="00F23A4A" w:rsidRDefault="00F23A4A" w:rsidP="00F23A4A">
      <w:pPr>
        <w:jc w:val="both"/>
        <w:rPr>
          <w:rFonts w:ascii="Calibri" w:eastAsia="Calibri" w:hAnsi="Calibri" w:cs="Calibri"/>
          <w:b/>
          <w:color w:val="000000"/>
        </w:rPr>
      </w:pPr>
      <w:r>
        <w:rPr>
          <w:rFonts w:ascii="Calibri" w:eastAsia="Calibri" w:hAnsi="Calibri" w:cs="Calibri"/>
          <w:b/>
          <w:color w:val="000000"/>
        </w:rPr>
        <w:t>NO INCLUYE</w:t>
      </w:r>
    </w:p>
    <w:p w14:paraId="55ABB9E2" w14:textId="77777777" w:rsidR="00F23A4A" w:rsidRDefault="00F23A4A" w:rsidP="00F23A4A">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3806F110" w14:textId="77777777" w:rsidR="00F23A4A" w:rsidRDefault="00F23A4A" w:rsidP="00F23A4A">
      <w:pPr>
        <w:numPr>
          <w:ilvl w:val="0"/>
          <w:numId w:val="3"/>
        </w:numPr>
        <w:jc w:val="both"/>
        <w:rPr>
          <w:rFonts w:ascii="Calibri" w:eastAsia="Calibri" w:hAnsi="Calibri" w:cs="Calibri"/>
          <w:b/>
          <w:color w:val="000000"/>
          <w:sz w:val="22"/>
          <w:szCs w:val="22"/>
        </w:rPr>
      </w:pPr>
      <w:r>
        <w:rPr>
          <w:rFonts w:ascii="Calibri" w:eastAsia="Calibri" w:hAnsi="Calibri" w:cs="Calibri"/>
          <w:b/>
          <w:sz w:val="22"/>
          <w:szCs w:val="22"/>
        </w:rPr>
        <w:t>Impuesto Dirham Tourism- 6 USD por habitación por noche en 5* y 4 USD por habitación por noche en 4*</w:t>
      </w:r>
    </w:p>
    <w:p w14:paraId="7D5AC41B" w14:textId="77777777" w:rsidR="00F23A4A" w:rsidRDefault="00F23A4A" w:rsidP="00F23A4A">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1E224316" w14:textId="77777777" w:rsidR="00F23A4A" w:rsidRDefault="00F23A4A" w:rsidP="00F23A4A">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Actividades o conceptos no contemplados como servicios incluidos del viaje, tales como, almuerzos, cenas, souvenirs, llamadas locales y de larga distancia, guías de turismo, pólizas de </w:t>
      </w:r>
      <w:r>
        <w:rPr>
          <w:rFonts w:ascii="Calibri" w:eastAsia="Calibri" w:hAnsi="Calibri" w:cs="Calibri"/>
          <w:color w:val="000000"/>
          <w:sz w:val="22"/>
          <w:szCs w:val="22"/>
        </w:rPr>
        <w:lastRenderedPageBreak/>
        <w:t>seguros, excesos de equipaje y boletas para la participación en cruceros, eventos deportivos o culturales.</w:t>
      </w:r>
    </w:p>
    <w:p w14:paraId="1A43D720" w14:textId="77777777" w:rsidR="00F23A4A" w:rsidRDefault="00F23A4A" w:rsidP="00F23A4A">
      <w:pPr>
        <w:jc w:val="both"/>
        <w:rPr>
          <w:rFonts w:ascii="Calibri" w:eastAsia="Calibri" w:hAnsi="Calibri" w:cs="Calibri"/>
          <w:b/>
          <w:color w:val="000000"/>
        </w:rPr>
      </w:pPr>
    </w:p>
    <w:p w14:paraId="427EFBBF" w14:textId="4992A800" w:rsidR="00F23A4A" w:rsidRDefault="00F23A4A" w:rsidP="00F23A4A">
      <w:pPr>
        <w:jc w:val="both"/>
        <w:rPr>
          <w:rFonts w:ascii="Calibri" w:eastAsia="Calibri" w:hAnsi="Calibri" w:cs="Calibri"/>
          <w:color w:val="000000"/>
        </w:rPr>
      </w:pPr>
      <w:r>
        <w:rPr>
          <w:rFonts w:ascii="Calibri" w:eastAsia="Calibri" w:hAnsi="Calibri" w:cs="Calibri"/>
          <w:b/>
          <w:color w:val="000000"/>
        </w:rPr>
        <w:t>NOTA GENERAL</w:t>
      </w:r>
    </w:p>
    <w:p w14:paraId="1C8CABFA" w14:textId="77777777" w:rsidR="00F23A4A" w:rsidRDefault="00F23A4A" w:rsidP="00F23A4A">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nuevamente antes de emitir los tiquetes de vuelos internos</w:t>
      </w:r>
    </w:p>
    <w:p w14:paraId="5BAE4446" w14:textId="77777777" w:rsidR="00F23A4A" w:rsidRDefault="00F23A4A" w:rsidP="00F23A4A">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477E22F2" w14:textId="77777777" w:rsidR="00F23A4A" w:rsidRDefault="00F23A4A" w:rsidP="00F23A4A">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Cada pasajero puede llevar consigo hasta 9.999 dólares americanos en efectivo o su equivalente en otra moneda según la Resolución Externa No 6 de 2004 de la junta directiva del Banco de la República</w:t>
      </w:r>
    </w:p>
    <w:p w14:paraId="4D0F7EDF" w14:textId="77777777" w:rsidR="00F23A4A" w:rsidRDefault="00F23A4A" w:rsidP="00F23A4A"/>
    <w:p w14:paraId="76A3EA05" w14:textId="77777777" w:rsidR="003413C4" w:rsidRDefault="003413C4"/>
    <w:p w14:paraId="1ED59B02" w14:textId="14A153A8" w:rsidR="00F23A4A" w:rsidRDefault="00F23A4A" w:rsidP="00F23A4A">
      <w:pPr>
        <w:jc w:val="both"/>
        <w:rPr>
          <w:rFonts w:ascii="Calibri" w:eastAsia="Calibri" w:hAnsi="Calibri" w:cs="Calibri"/>
        </w:rPr>
      </w:pPr>
      <w:r>
        <w:rPr>
          <w:rFonts w:ascii="Calibri" w:eastAsia="Calibri" w:hAnsi="Calibri" w:cs="Calibri"/>
          <w:b/>
        </w:rPr>
        <w:t>HOTELES  4* - 5* y 5*+ O SIMILARES</w:t>
      </w:r>
    </w:p>
    <w:p w14:paraId="03A8519B" w14:textId="0091F15B" w:rsidR="00F23A4A" w:rsidRDefault="00F23A4A" w:rsidP="00F23A4A">
      <w:pPr>
        <w:numPr>
          <w:ilvl w:val="0"/>
          <w:numId w:val="1"/>
        </w:numPr>
        <w:jc w:val="both"/>
        <w:rPr>
          <w:rFonts w:ascii="Calibri" w:eastAsia="Calibri" w:hAnsi="Calibri" w:cs="Calibri"/>
          <w:sz w:val="22"/>
          <w:szCs w:val="22"/>
          <w:lang w:val="en-US"/>
        </w:rPr>
      </w:pPr>
      <w:r>
        <w:rPr>
          <w:rFonts w:ascii="Calibri" w:eastAsia="Calibri" w:hAnsi="Calibri" w:cs="Calibri"/>
          <w:sz w:val="22"/>
          <w:szCs w:val="22"/>
          <w:lang w:val="en-US"/>
        </w:rPr>
        <w:t xml:space="preserve">DUBAI 5*+: </w:t>
      </w:r>
      <w:r w:rsidR="00A7230E">
        <w:rPr>
          <w:rFonts w:ascii="Calibri" w:eastAsia="Calibri" w:hAnsi="Calibri" w:cs="Calibri"/>
          <w:sz w:val="22"/>
          <w:szCs w:val="22"/>
          <w:lang w:val="en-US"/>
        </w:rPr>
        <w:t xml:space="preserve">Paramount Dubai, </w:t>
      </w:r>
      <w:r>
        <w:rPr>
          <w:rFonts w:ascii="Calibri" w:eastAsia="Calibri" w:hAnsi="Calibri" w:cs="Calibri"/>
          <w:sz w:val="22"/>
          <w:szCs w:val="22"/>
          <w:lang w:val="en-US"/>
        </w:rPr>
        <w:t xml:space="preserve">Hilton Habtoor City, Sheraton Grand, V hotel curio collection by Hilton, </w:t>
      </w:r>
      <w:r w:rsidR="003E6B4F">
        <w:rPr>
          <w:rFonts w:ascii="Calibri" w:eastAsia="Calibri" w:hAnsi="Calibri" w:cs="Calibri"/>
          <w:sz w:val="22"/>
          <w:szCs w:val="22"/>
          <w:lang w:val="en-US"/>
        </w:rPr>
        <w:t xml:space="preserve">JW Marriott Marquis </w:t>
      </w:r>
      <w:r>
        <w:rPr>
          <w:rFonts w:ascii="Calibri" w:eastAsia="Calibri" w:hAnsi="Calibri" w:cs="Calibri"/>
          <w:sz w:val="22"/>
          <w:szCs w:val="22"/>
          <w:lang w:val="en-US"/>
        </w:rPr>
        <w:t>o similar.</w:t>
      </w:r>
    </w:p>
    <w:p w14:paraId="6B4F4B6C" w14:textId="77777777" w:rsidR="00F23A4A" w:rsidRDefault="00F23A4A" w:rsidP="00F23A4A">
      <w:pPr>
        <w:ind w:left="720"/>
        <w:jc w:val="both"/>
        <w:rPr>
          <w:rFonts w:ascii="Calibri" w:eastAsia="Calibri" w:hAnsi="Calibri" w:cs="Calibri"/>
          <w:sz w:val="22"/>
          <w:szCs w:val="22"/>
          <w:lang w:val="en-US"/>
        </w:rPr>
      </w:pPr>
    </w:p>
    <w:p w14:paraId="5C0D5D34" w14:textId="77777777" w:rsidR="00F23A4A" w:rsidRPr="003E6B4F" w:rsidRDefault="00F23A4A" w:rsidP="00F23A4A">
      <w:pPr>
        <w:numPr>
          <w:ilvl w:val="0"/>
          <w:numId w:val="1"/>
        </w:numPr>
        <w:jc w:val="both"/>
        <w:rPr>
          <w:rFonts w:ascii="Calibri" w:eastAsia="Calibri" w:hAnsi="Calibri" w:cs="Calibri"/>
          <w:sz w:val="22"/>
          <w:szCs w:val="22"/>
          <w:lang w:val="en-US"/>
        </w:rPr>
      </w:pPr>
      <w:r w:rsidRPr="003E6B4F">
        <w:rPr>
          <w:rFonts w:ascii="Calibri" w:eastAsia="Calibri" w:hAnsi="Calibri" w:cs="Calibri"/>
          <w:sz w:val="22"/>
          <w:szCs w:val="22"/>
          <w:lang w:val="en-US"/>
        </w:rPr>
        <w:t xml:space="preserve">DUBAI 5*: Elite Byblos, Hilton Creek, Pullman Jumeirah Lake towers, Swissotel Al Ghurair, Media rotana, Grand Millennium Dubái o similares de la misma categoría </w:t>
      </w:r>
    </w:p>
    <w:p w14:paraId="07BD6E2F" w14:textId="77777777" w:rsidR="00F23A4A" w:rsidRPr="003E6B4F" w:rsidRDefault="00F23A4A" w:rsidP="00F23A4A">
      <w:pPr>
        <w:ind w:left="720"/>
        <w:jc w:val="both"/>
        <w:rPr>
          <w:rFonts w:ascii="Calibri" w:eastAsia="Calibri" w:hAnsi="Calibri" w:cs="Calibri"/>
          <w:sz w:val="22"/>
          <w:szCs w:val="22"/>
          <w:lang w:val="en-US"/>
        </w:rPr>
      </w:pPr>
    </w:p>
    <w:p w14:paraId="0938AFD5" w14:textId="77777777" w:rsidR="00F23A4A" w:rsidRDefault="00F23A4A" w:rsidP="00F23A4A">
      <w:pPr>
        <w:numPr>
          <w:ilvl w:val="0"/>
          <w:numId w:val="1"/>
        </w:numPr>
        <w:jc w:val="both"/>
        <w:rPr>
          <w:rFonts w:ascii="Calibri" w:eastAsia="Calibri" w:hAnsi="Calibri" w:cs="Calibri"/>
          <w:sz w:val="22"/>
          <w:szCs w:val="22"/>
        </w:rPr>
      </w:pPr>
      <w:r>
        <w:rPr>
          <w:rFonts w:ascii="Calibri" w:eastAsia="Calibri" w:hAnsi="Calibri" w:cs="Calibri"/>
          <w:sz w:val="22"/>
          <w:szCs w:val="22"/>
          <w:lang w:val="en-US"/>
        </w:rPr>
        <w:t xml:space="preserve">DUBAI 4*: Grandeur Al Barsha, Novotel Al barsha, Tryp by Wyndham Tecom, Hilton Garden inn Mall of Emirates, Doubletree by Hilton al Barsha, Auris al Muhanna. </w:t>
      </w:r>
      <w:r>
        <w:rPr>
          <w:rFonts w:ascii="Calibri" w:eastAsia="Calibri" w:hAnsi="Calibri" w:cs="Calibri"/>
          <w:sz w:val="22"/>
          <w:szCs w:val="22"/>
        </w:rPr>
        <w:t xml:space="preserve">O similares de la misma categoría.   </w:t>
      </w:r>
    </w:p>
    <w:p w14:paraId="5EBE3F0A" w14:textId="77777777" w:rsidR="00F23A4A" w:rsidRDefault="00F23A4A" w:rsidP="00F23A4A">
      <w:pPr>
        <w:jc w:val="both"/>
        <w:rPr>
          <w:rFonts w:ascii="Calibri" w:eastAsia="Calibri" w:hAnsi="Calibri" w:cs="Calibri"/>
          <w:b/>
          <w:color w:val="000000"/>
          <w:sz w:val="22"/>
          <w:szCs w:val="22"/>
        </w:rPr>
      </w:pPr>
    </w:p>
    <w:p w14:paraId="393214E0" w14:textId="77777777" w:rsidR="003413C4" w:rsidRDefault="003413C4"/>
    <w:p w14:paraId="2B5CC8FE" w14:textId="264178AF" w:rsidR="003413C4" w:rsidRDefault="003413C4"/>
    <w:sectPr w:rsidR="003413C4" w:rsidSect="003E6B4F">
      <w:headerReference w:type="even" r:id="rId8"/>
      <w:headerReference w:type="default" r:id="rId9"/>
      <w:footerReference w:type="even" r:id="rId10"/>
      <w:footerReference w:type="default" r:id="rId11"/>
      <w:headerReference w:type="first" r:id="rId12"/>
      <w:footerReference w:type="first" r:id="rId13"/>
      <w:pgSz w:w="12240" w:h="15840"/>
      <w:pgMar w:top="2836"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6B6F" w14:textId="77777777" w:rsidR="00E57B11" w:rsidRDefault="00E57B11" w:rsidP="007E0F2D">
      <w:r>
        <w:separator/>
      </w:r>
    </w:p>
  </w:endnote>
  <w:endnote w:type="continuationSeparator" w:id="0">
    <w:p w14:paraId="6DEADB00" w14:textId="77777777" w:rsidR="00E57B11" w:rsidRDefault="00E57B11"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5A51" w14:textId="77777777" w:rsidR="00E43E59" w:rsidRDefault="00E43E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FE1B" w14:textId="77777777" w:rsidR="00E43E59" w:rsidRDefault="00E43E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531A" w14:textId="77777777" w:rsidR="00E57B11" w:rsidRDefault="00E57B11" w:rsidP="007E0F2D">
      <w:r>
        <w:separator/>
      </w:r>
    </w:p>
  </w:footnote>
  <w:footnote w:type="continuationSeparator" w:id="0">
    <w:p w14:paraId="5714880F" w14:textId="77777777" w:rsidR="00E57B11" w:rsidRDefault="00E57B11"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F21B" w14:textId="77777777" w:rsidR="00E43E59" w:rsidRDefault="00E43E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5F882838" w:rsidR="007E0F2D" w:rsidRDefault="00E43E59">
    <w:pPr>
      <w:pStyle w:val="Encabezado"/>
    </w:pPr>
    <w:r>
      <w:rPr>
        <w:noProof/>
      </w:rPr>
      <w:drawing>
        <wp:anchor distT="0" distB="0" distL="114300" distR="114300" simplePos="0" relativeHeight="251658240" behindDoc="1" locked="0" layoutInCell="1" allowOverlap="1" wp14:anchorId="5F4DDEC3" wp14:editId="4312B798">
          <wp:simplePos x="0" y="0"/>
          <wp:positionH relativeFrom="margin">
            <wp:posOffset>-951230</wp:posOffset>
          </wp:positionH>
          <wp:positionV relativeFrom="paragraph">
            <wp:posOffset>-548640</wp:posOffset>
          </wp:positionV>
          <wp:extent cx="7804150" cy="10730230"/>
          <wp:effectExtent l="0" t="0" r="6350" b="0"/>
          <wp:wrapNone/>
          <wp:docPr id="1804940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2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6C087559" wp14:editId="057BD193">
              <wp:simplePos x="0" y="0"/>
              <wp:positionH relativeFrom="column">
                <wp:posOffset>723900</wp:posOffset>
              </wp:positionH>
              <wp:positionV relativeFrom="paragraph">
                <wp:posOffset>769620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133DC729" w14:textId="1500FB22" w:rsidR="00E43E59" w:rsidRPr="00473610" w:rsidRDefault="00F47A57" w:rsidP="00E43E59">
                          <w:pPr>
                            <w:rPr>
                              <w:rFonts w:ascii="Calibri" w:hAnsi="Calibri" w:cs="Calibri"/>
                              <w:color w:val="808080" w:themeColor="background1" w:themeShade="80"/>
                              <w:sz w:val="16"/>
                              <w:szCs w:val="16"/>
                            </w:rPr>
                          </w:pPr>
                          <w:r w:rsidRPr="00F47A57">
                            <w:rPr>
                              <w:rFonts w:ascii="Calibri" w:hAnsi="Calibri" w:cs="Calibri"/>
                              <w:color w:val="808080" w:themeColor="background1" w:themeShade="80"/>
                              <w:sz w:val="16"/>
                              <w:szCs w:val="16"/>
                            </w:rPr>
                            <w:t xml:space="preserve">RNT: </w:t>
                          </w:r>
                          <w:r w:rsidR="00E43E59"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87559" id="_x0000_t202" coordsize="21600,21600" o:spt="202" path="m,l,21600r21600,l21600,xe">
              <v:stroke joinstyle="miter"/>
              <v:path gradientshapeok="t" o:connecttype="rect"/>
            </v:shapetype>
            <v:shape id="Cuadro de texto 2" o:spid="_x0000_s1026" type="#_x0000_t202" style="position:absolute;margin-left:57pt;margin-top:60.6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ul0ptwAAAALAQAADwAAAGRycy9kb3ducmV2LnhtbExPTU+DQBC9m/gfNmPixdgFLEWRpVETjdfW&#10;/oABpkBkZwm7LfTfO570Nu8jb94rtosd1Jkm3zs2EK8iUMS1a3puDRy+3u8fQfmA3ODgmAxcyMO2&#10;vL4qMG/czDs670OrJIR9jga6EMZca193ZNGv3Egs2tFNFoPAqdXNhLOE20EnUbTRFnuWDx2O9NZR&#10;/b0/WQPHz/kufZqrj3DIduvNK/ZZ5S7G3N4sL8+gAi3hzwy/9aU6lNKpciduvBoEx2vZEuRI4gSU&#10;OJLsQZhKmDTNQJeF/r+h/AEAAP//AwBQSwECLQAUAAYACAAAACEAtoM4kv4AAADhAQAAEwAAAAAA&#10;AAAAAAAAAAAAAAAAW0NvbnRlbnRfVHlwZXNdLnhtbFBLAQItABQABgAIAAAAIQA4/SH/1gAAAJQB&#10;AAALAAAAAAAAAAAAAAAAAC8BAABfcmVscy8ucmVsc1BLAQItABQABgAIAAAAIQD/cDM9DAIAAPYD&#10;AAAOAAAAAAAAAAAAAAAAAC4CAABkcnMvZTJvRG9jLnhtbFBLAQItABQABgAIAAAAIQD66XSm3AAA&#10;AAsBAAAPAAAAAAAAAAAAAAAAAGYEAABkcnMvZG93bnJldi54bWxQSwUGAAAAAAQABADzAAAAbwUA&#10;AAAA&#10;" stroked="f">
              <v:textbox>
                <w:txbxContent>
                  <w:p w14:paraId="133DC729" w14:textId="1500FB22" w:rsidR="00E43E59" w:rsidRPr="00473610" w:rsidRDefault="00F47A57" w:rsidP="00E43E59">
                    <w:pPr>
                      <w:rPr>
                        <w:rFonts w:ascii="Calibri" w:hAnsi="Calibri" w:cs="Calibri"/>
                        <w:color w:val="808080" w:themeColor="background1" w:themeShade="80"/>
                        <w:sz w:val="16"/>
                        <w:szCs w:val="16"/>
                      </w:rPr>
                    </w:pPr>
                    <w:r w:rsidRPr="00F47A57">
                      <w:rPr>
                        <w:rFonts w:ascii="Calibri" w:hAnsi="Calibri" w:cs="Calibri"/>
                        <w:color w:val="808080" w:themeColor="background1" w:themeShade="80"/>
                        <w:sz w:val="16"/>
                        <w:szCs w:val="16"/>
                      </w:rPr>
                      <w:t xml:space="preserve">RNT: </w:t>
                    </w:r>
                    <w:r w:rsidR="00E43E59" w:rsidRPr="00473610">
                      <w:rPr>
                        <w:rFonts w:ascii="Calibri" w:hAnsi="Calibri" w:cs="Calibri"/>
                        <w:color w:val="808080" w:themeColor="background1" w:themeShade="80"/>
                        <w:sz w:val="16"/>
                        <w:szCs w:val="16"/>
                      </w:rPr>
                      <w:t>No.102798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80E3" w14:textId="77777777" w:rsidR="00E43E59" w:rsidRDefault="00E43E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D4F34"/>
    <w:multiLevelType w:val="multilevel"/>
    <w:tmpl w:val="77C67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4E6AC3"/>
    <w:multiLevelType w:val="multilevel"/>
    <w:tmpl w:val="2A9C0EF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D9631A"/>
    <w:multiLevelType w:val="multilevel"/>
    <w:tmpl w:val="2B526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D91681"/>
    <w:multiLevelType w:val="multilevel"/>
    <w:tmpl w:val="3098A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E32333"/>
    <w:multiLevelType w:val="hybridMultilevel"/>
    <w:tmpl w:val="4E90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9505149">
    <w:abstractNumId w:val="1"/>
  </w:num>
  <w:num w:numId="2" w16cid:durableId="225605267">
    <w:abstractNumId w:val="0"/>
  </w:num>
  <w:num w:numId="3" w16cid:durableId="455370831">
    <w:abstractNumId w:val="2"/>
  </w:num>
  <w:num w:numId="4" w16cid:durableId="662509954">
    <w:abstractNumId w:val="3"/>
  </w:num>
  <w:num w:numId="5" w16cid:durableId="379718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30033"/>
    <w:rsid w:val="00091DCA"/>
    <w:rsid w:val="00095E0A"/>
    <w:rsid w:val="001E497F"/>
    <w:rsid w:val="002123C5"/>
    <w:rsid w:val="00281C1E"/>
    <w:rsid w:val="00284A5F"/>
    <w:rsid w:val="002F7272"/>
    <w:rsid w:val="003413C4"/>
    <w:rsid w:val="00376CE7"/>
    <w:rsid w:val="00397B72"/>
    <w:rsid w:val="003A31CF"/>
    <w:rsid w:val="003E6B4F"/>
    <w:rsid w:val="004070C0"/>
    <w:rsid w:val="00446663"/>
    <w:rsid w:val="004A244B"/>
    <w:rsid w:val="004B1FC8"/>
    <w:rsid w:val="004B398A"/>
    <w:rsid w:val="004E4415"/>
    <w:rsid w:val="005D19C9"/>
    <w:rsid w:val="00600D7C"/>
    <w:rsid w:val="006064FD"/>
    <w:rsid w:val="00653C0C"/>
    <w:rsid w:val="006D17F5"/>
    <w:rsid w:val="00724E6C"/>
    <w:rsid w:val="00773913"/>
    <w:rsid w:val="007E0F2D"/>
    <w:rsid w:val="007E5867"/>
    <w:rsid w:val="00871F6C"/>
    <w:rsid w:val="00886909"/>
    <w:rsid w:val="00897B71"/>
    <w:rsid w:val="008C4595"/>
    <w:rsid w:val="00944FB1"/>
    <w:rsid w:val="00946314"/>
    <w:rsid w:val="0098696D"/>
    <w:rsid w:val="009E63CE"/>
    <w:rsid w:val="00A551B8"/>
    <w:rsid w:val="00A7230E"/>
    <w:rsid w:val="00A84702"/>
    <w:rsid w:val="00A84BC9"/>
    <w:rsid w:val="00AA4915"/>
    <w:rsid w:val="00BC0C73"/>
    <w:rsid w:val="00BC0F59"/>
    <w:rsid w:val="00C92558"/>
    <w:rsid w:val="00C94C71"/>
    <w:rsid w:val="00CC5034"/>
    <w:rsid w:val="00CE73BD"/>
    <w:rsid w:val="00CF3CE6"/>
    <w:rsid w:val="00DD3A8A"/>
    <w:rsid w:val="00E43E59"/>
    <w:rsid w:val="00E560BF"/>
    <w:rsid w:val="00E57B11"/>
    <w:rsid w:val="00E904EC"/>
    <w:rsid w:val="00EF4156"/>
    <w:rsid w:val="00F23A4A"/>
    <w:rsid w:val="00F47A57"/>
    <w:rsid w:val="00F820EF"/>
    <w:rsid w:val="00FA61DB"/>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4A"/>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600D7C"/>
    <w:pPr>
      <w:suppressAutoHyphens w:val="0"/>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1241</Words>
  <Characters>6831</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44</cp:revision>
  <dcterms:created xsi:type="dcterms:W3CDTF">2024-04-30T23:53:00Z</dcterms:created>
  <dcterms:modified xsi:type="dcterms:W3CDTF">2026-05-04T21:33:00Z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2024-11-27T16:59:22Z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8cbf5d91-56a1-456f-8483-4dbdf34cdd04</vt:lpwstr>
  </property>
  <property fmtid="{D5CDD505-2E9C-101B-9397-08002B2CF9AE}" pid="8" name="MSIP_Label_defa4170-0d19-0005-0004-bc88714345d2_ContentBits">
    <vt:lpwstr>0</vt:lpwstr>
  </property>
</Properties>
</file>