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5C6D" w14:textId="77777777" w:rsidR="00C7422E" w:rsidRPr="00C7422E" w:rsidRDefault="00C7422E" w:rsidP="00D00E0D">
      <w:pPr>
        <w:rPr>
          <w:rFonts w:ascii="Calibri" w:hAnsi="Calibri" w:cs="Calibri"/>
        </w:rPr>
      </w:pPr>
    </w:p>
    <w:p w14:paraId="10DC764C" w14:textId="62F4EDCE" w:rsidR="00C7422E" w:rsidRDefault="00C7422E" w:rsidP="00C7422E">
      <w:pPr>
        <w:jc w:val="center"/>
        <w:rPr>
          <w:rFonts w:ascii="Calibri" w:hAnsi="Calibri" w:cs="Calibri"/>
          <w:b/>
          <w:bCs/>
        </w:rPr>
      </w:pPr>
    </w:p>
    <w:p w14:paraId="263BCDF1" w14:textId="57DA8ACB" w:rsidR="002A6470" w:rsidRDefault="005C55E5" w:rsidP="00C7422E">
      <w:pPr>
        <w:jc w:val="center"/>
        <w:rPr>
          <w:rFonts w:ascii="Calibri" w:hAnsi="Calibri" w:cs="Calibri"/>
          <w:b/>
          <w:bCs/>
        </w:rPr>
      </w:pPr>
      <w:r w:rsidRPr="005C55E5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3AB3F017" wp14:editId="3EFA8CF9">
            <wp:simplePos x="0" y="0"/>
            <wp:positionH relativeFrom="column">
              <wp:posOffset>3908464</wp:posOffset>
            </wp:positionH>
            <wp:positionV relativeFrom="paragraph">
              <wp:posOffset>64473</wp:posOffset>
            </wp:positionV>
            <wp:extent cx="1861185" cy="1396721"/>
            <wp:effectExtent l="0" t="0" r="5715" b="0"/>
            <wp:wrapNone/>
            <wp:docPr id="1102307493" name="Imagen 3" descr="La Puerta del Cielo China - Montaña Tianmen Zhangjiajie (Guía turístic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Puerta del Cielo China - Montaña Tianmen Zhangjiajie (Guía turístico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07" cy="139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FC885E1" wp14:editId="1EBE296C">
            <wp:simplePos x="0" y="0"/>
            <wp:positionH relativeFrom="margin">
              <wp:posOffset>2093786</wp:posOffset>
            </wp:positionH>
            <wp:positionV relativeFrom="paragraph">
              <wp:posOffset>64473</wp:posOffset>
            </wp:positionV>
            <wp:extent cx="1815789" cy="1398270"/>
            <wp:effectExtent l="0" t="0" r="0" b="0"/>
            <wp:wrapNone/>
            <wp:docPr id="205675043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55" cy="140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F3D1C5" wp14:editId="7A284DA6">
            <wp:simplePos x="0" y="0"/>
            <wp:positionH relativeFrom="column">
              <wp:posOffset>264169</wp:posOffset>
            </wp:positionH>
            <wp:positionV relativeFrom="paragraph">
              <wp:posOffset>64078</wp:posOffset>
            </wp:positionV>
            <wp:extent cx="1834008" cy="1398896"/>
            <wp:effectExtent l="0" t="0" r="0" b="0"/>
            <wp:wrapNone/>
            <wp:docPr id="651438336" name="Imagen 7" descr="Un puente de pied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38336" name="Imagen 7" descr="Un puente de pied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2" cy="1412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180C1" w14:textId="0A99D83D" w:rsidR="002A6470" w:rsidRDefault="002A6470" w:rsidP="00C7422E">
      <w:pPr>
        <w:jc w:val="center"/>
        <w:rPr>
          <w:rFonts w:ascii="Calibri" w:hAnsi="Calibri" w:cs="Calibri"/>
          <w:b/>
          <w:bCs/>
        </w:rPr>
      </w:pPr>
    </w:p>
    <w:p w14:paraId="2F5D2AD6" w14:textId="485E1F14" w:rsidR="002A6470" w:rsidRDefault="002A6470" w:rsidP="00C7422E">
      <w:pPr>
        <w:jc w:val="center"/>
        <w:rPr>
          <w:rFonts w:ascii="Calibri" w:hAnsi="Calibri" w:cs="Calibri"/>
          <w:b/>
          <w:bCs/>
        </w:rPr>
      </w:pPr>
    </w:p>
    <w:p w14:paraId="0DA002B3" w14:textId="6326D410" w:rsidR="00182AE5" w:rsidRDefault="00182AE5" w:rsidP="00C7422E">
      <w:pPr>
        <w:spacing w:after="0"/>
        <w:jc w:val="center"/>
        <w:rPr>
          <w:rFonts w:ascii="Calibri" w:hAnsi="Calibri" w:cs="Calibri"/>
          <w:b/>
          <w:bCs/>
          <w:lang w:val="en-US"/>
        </w:rPr>
      </w:pPr>
    </w:p>
    <w:p w14:paraId="36A170F8" w14:textId="45CF7F33" w:rsidR="00B13ED4" w:rsidRDefault="00B13ED4" w:rsidP="00C7422E">
      <w:pPr>
        <w:spacing w:after="0"/>
        <w:jc w:val="center"/>
        <w:rPr>
          <w:rFonts w:ascii="Calibri" w:hAnsi="Calibri" w:cs="Calibri"/>
          <w:b/>
          <w:bCs/>
          <w:lang w:val="en-US"/>
        </w:rPr>
      </w:pPr>
    </w:p>
    <w:p w14:paraId="0EA31977" w14:textId="034074BF" w:rsidR="00B13ED4" w:rsidRDefault="00B13ED4" w:rsidP="00C7422E">
      <w:pPr>
        <w:spacing w:after="0"/>
        <w:jc w:val="center"/>
        <w:rPr>
          <w:rFonts w:ascii="Calibri" w:hAnsi="Calibri" w:cs="Calibri"/>
          <w:b/>
          <w:bCs/>
          <w:lang w:val="en-US"/>
        </w:rPr>
      </w:pPr>
    </w:p>
    <w:p w14:paraId="634B75AA" w14:textId="11E06752" w:rsidR="00B13ED4" w:rsidRDefault="00B13ED4" w:rsidP="00A8210B">
      <w:pPr>
        <w:spacing w:after="0"/>
        <w:rPr>
          <w:rFonts w:ascii="Calibri" w:hAnsi="Calibri" w:cs="Calibri"/>
          <w:b/>
          <w:bCs/>
          <w:lang w:val="en-US"/>
        </w:rPr>
      </w:pPr>
    </w:p>
    <w:p w14:paraId="5EB1E611" w14:textId="4758E776" w:rsidR="00D00E0D" w:rsidRPr="00C7422E" w:rsidRDefault="00D00E0D" w:rsidP="00C7422E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C7422E">
        <w:rPr>
          <w:rFonts w:ascii="Calibri" w:hAnsi="Calibri" w:cs="Calibri"/>
          <w:b/>
          <w:bCs/>
          <w:lang w:val="en-US"/>
        </w:rPr>
        <w:t>BEIJING – XI’AN – CHENGDU – ZHANGJIAJIE – SHANGHAI</w:t>
      </w:r>
    </w:p>
    <w:p w14:paraId="69D3FE5A" w14:textId="77777777" w:rsidR="00D00E0D" w:rsidRPr="00A8210B" w:rsidRDefault="00D00E0D" w:rsidP="00C7422E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A8210B">
        <w:rPr>
          <w:rFonts w:ascii="Calibri" w:hAnsi="Calibri" w:cs="Calibri"/>
          <w:b/>
          <w:bCs/>
          <w:lang w:val="en-US"/>
        </w:rPr>
        <w:t>12 DÍAS / 11 NOCHES</w:t>
      </w:r>
    </w:p>
    <w:p w14:paraId="14635BAA" w14:textId="1F326477" w:rsidR="00D00E0D" w:rsidRDefault="00D00E0D" w:rsidP="00C7422E">
      <w:pPr>
        <w:jc w:val="center"/>
        <w:rPr>
          <w:rFonts w:ascii="Calibri" w:hAnsi="Calibri" w:cs="Calibri"/>
          <w:b/>
          <w:bCs/>
        </w:rPr>
      </w:pPr>
      <w:r w:rsidRPr="00C7422E">
        <w:rPr>
          <w:rFonts w:ascii="Calibri" w:hAnsi="Calibri" w:cs="Calibri"/>
          <w:b/>
          <w:bCs/>
        </w:rPr>
        <w:t>ITINERARIO</w:t>
      </w:r>
    </w:p>
    <w:p w14:paraId="63A59D89" w14:textId="77777777" w:rsidR="00D00E0D" w:rsidRPr="00C7422E" w:rsidRDefault="00D00E0D" w:rsidP="001675C4">
      <w:pPr>
        <w:spacing w:after="0"/>
        <w:rPr>
          <w:rFonts w:ascii="Calibri" w:hAnsi="Calibri" w:cs="Calibri"/>
          <w:b/>
          <w:bCs/>
        </w:rPr>
      </w:pPr>
      <w:r w:rsidRPr="00C7422E">
        <w:rPr>
          <w:rFonts w:ascii="Calibri" w:hAnsi="Calibri" w:cs="Calibri"/>
          <w:b/>
          <w:bCs/>
        </w:rPr>
        <w:t>DÍA 01 – BEIJING / LLEGADA</w:t>
      </w:r>
    </w:p>
    <w:p w14:paraId="639985BB" w14:textId="110F979C" w:rsidR="00D00E0D" w:rsidRDefault="00D00E0D" w:rsidP="001675C4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Llegada a Beijing, capital de la República Popular </w:t>
      </w:r>
      <w:r w:rsidR="00143EEF" w:rsidRPr="00C7422E">
        <w:rPr>
          <w:rFonts w:ascii="Calibri" w:hAnsi="Calibri" w:cs="Calibri"/>
        </w:rPr>
        <w:t>China</w:t>
      </w:r>
      <w:r w:rsidR="00143EEF">
        <w:rPr>
          <w:rFonts w:ascii="Calibri" w:hAnsi="Calibri" w:cs="Calibri"/>
        </w:rPr>
        <w:t>,</w:t>
      </w:r>
      <w:r w:rsidR="00143EEF">
        <w:rPr>
          <w:rFonts w:ascii="Calibri" w:eastAsia="Calibri" w:hAnsi="Calibri" w:cs="Calibri"/>
          <w:color w:val="000000"/>
        </w:rPr>
        <w:t xml:space="preserve"> reconocida como centro político, económico y cultural</w:t>
      </w:r>
      <w:r w:rsidRPr="00C7422E">
        <w:rPr>
          <w:rFonts w:ascii="Calibri" w:hAnsi="Calibri" w:cs="Calibri"/>
        </w:rPr>
        <w:t xml:space="preserve">. Traslado al </w:t>
      </w:r>
      <w:r w:rsidR="00143EEF" w:rsidRPr="00C7422E">
        <w:rPr>
          <w:rFonts w:ascii="Calibri" w:hAnsi="Calibri" w:cs="Calibri"/>
        </w:rPr>
        <w:t>hotel.</w:t>
      </w:r>
      <w:r w:rsidRPr="00C7422E">
        <w:rPr>
          <w:rFonts w:ascii="Calibri" w:hAnsi="Calibri" w:cs="Calibri"/>
        </w:rPr>
        <w:t xml:space="preserve"> Resto del día libre</w:t>
      </w:r>
      <w:r w:rsidR="00143EEF">
        <w:rPr>
          <w:rFonts w:ascii="Calibri" w:hAnsi="Calibri" w:cs="Calibri"/>
        </w:rPr>
        <w:t xml:space="preserve"> para disfrutar para disfrutar por cuenta del pasajero</w:t>
      </w:r>
      <w:r w:rsidRPr="00C7422E">
        <w:rPr>
          <w:rFonts w:ascii="Calibri" w:hAnsi="Calibri" w:cs="Calibri"/>
        </w:rPr>
        <w:t>. Alojamiento.</w:t>
      </w:r>
    </w:p>
    <w:p w14:paraId="2326C5EC" w14:textId="77777777" w:rsidR="001675C4" w:rsidRPr="00C7422E" w:rsidRDefault="001675C4" w:rsidP="001675C4">
      <w:pPr>
        <w:spacing w:after="0"/>
        <w:jc w:val="both"/>
        <w:rPr>
          <w:rFonts w:ascii="Calibri" w:hAnsi="Calibri" w:cs="Calibri"/>
        </w:rPr>
      </w:pPr>
    </w:p>
    <w:p w14:paraId="52F429C7" w14:textId="77B7BB6D" w:rsidR="00D00E0D" w:rsidRPr="00C7422E" w:rsidRDefault="00D00E0D" w:rsidP="001675C4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  <w:b/>
          <w:bCs/>
        </w:rPr>
        <w:t xml:space="preserve">DÍA 02 – </w:t>
      </w:r>
      <w:r w:rsidR="00C7422E" w:rsidRPr="00C7422E">
        <w:rPr>
          <w:rFonts w:ascii="Calibri" w:hAnsi="Calibri" w:cs="Calibri"/>
          <w:b/>
          <w:bCs/>
        </w:rPr>
        <w:t>BEIJING (</w:t>
      </w:r>
      <w:r w:rsidRPr="00C7422E">
        <w:rPr>
          <w:rFonts w:ascii="Calibri" w:hAnsi="Calibri" w:cs="Calibri"/>
          <w:b/>
          <w:bCs/>
        </w:rPr>
        <w:t>D/A)</w:t>
      </w:r>
    </w:p>
    <w:p w14:paraId="7BF39A0C" w14:textId="1624A3ED" w:rsidR="00D00E0D" w:rsidRDefault="00D00E0D" w:rsidP="001675C4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Desayuno buffet en el hotel. Durante este día visitaremos el Palacio Imperial, conocido como “La Ciudad Prohibida”, la Plaza Tian </w:t>
      </w:r>
      <w:proofErr w:type="spellStart"/>
      <w:r w:rsidRPr="00C7422E">
        <w:rPr>
          <w:rFonts w:ascii="Calibri" w:hAnsi="Calibri" w:cs="Calibri"/>
        </w:rPr>
        <w:t>An</w:t>
      </w:r>
      <w:proofErr w:type="spellEnd"/>
      <w:r w:rsidRPr="00C7422E">
        <w:rPr>
          <w:rFonts w:ascii="Calibri" w:hAnsi="Calibri" w:cs="Calibri"/>
        </w:rPr>
        <w:t xml:space="preserve"> Men, una de las mayores del mundo, y el Palacio de Verano, antiguo jardín veraniego de la Dinastía Qing. Almuerzo</w:t>
      </w:r>
      <w:r w:rsidR="0024527E" w:rsidRPr="0024527E">
        <w:rPr>
          <w:rFonts w:ascii="Calibri" w:eastAsia="Calibri" w:hAnsi="Calibri" w:cs="Calibri"/>
          <w:color w:val="000000"/>
        </w:rPr>
        <w:t xml:space="preserve"> </w:t>
      </w:r>
      <w:r w:rsidR="0024527E">
        <w:rPr>
          <w:rFonts w:ascii="Calibri" w:eastAsia="Calibri" w:hAnsi="Calibri" w:cs="Calibri"/>
          <w:color w:val="000000"/>
        </w:rPr>
        <w:t xml:space="preserve">incluido. </w:t>
      </w:r>
      <w:r w:rsidR="0024527E" w:rsidRPr="00C7422E">
        <w:rPr>
          <w:rFonts w:ascii="Calibri" w:hAnsi="Calibri" w:cs="Calibri"/>
        </w:rPr>
        <w:t>Alojamiento</w:t>
      </w:r>
      <w:r w:rsidR="0024527E">
        <w:rPr>
          <w:rFonts w:ascii="Calibri" w:hAnsi="Calibri" w:cs="Calibri"/>
        </w:rPr>
        <w:t>.</w:t>
      </w:r>
    </w:p>
    <w:p w14:paraId="4B69A7A2" w14:textId="4DA7A1F0" w:rsidR="00D00E0D" w:rsidRPr="00C7422E" w:rsidRDefault="00D00E0D" w:rsidP="001675C4">
      <w:pPr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  <w:b/>
          <w:bCs/>
          <w:highlight w:val="yellow"/>
        </w:rPr>
        <w:t>OPCI</w:t>
      </w:r>
      <w:r w:rsidR="00C7422E">
        <w:rPr>
          <w:rFonts w:ascii="Calibri" w:hAnsi="Calibri" w:cs="Calibri"/>
          <w:b/>
          <w:bCs/>
          <w:highlight w:val="yellow"/>
        </w:rPr>
        <w:t>ONAL</w:t>
      </w:r>
      <w:r w:rsidRPr="00C7422E">
        <w:rPr>
          <w:rFonts w:ascii="Calibri" w:hAnsi="Calibri" w:cs="Calibri"/>
          <w:b/>
          <w:bCs/>
          <w:highlight w:val="yellow"/>
        </w:rPr>
        <w:t>:</w:t>
      </w:r>
      <w:r w:rsidRPr="00C7422E">
        <w:rPr>
          <w:rFonts w:ascii="Calibri" w:hAnsi="Calibri" w:cs="Calibri"/>
        </w:rPr>
        <w:t xml:space="preserve"> </w:t>
      </w:r>
      <w:r w:rsidR="00A8210B">
        <w:rPr>
          <w:rFonts w:ascii="Calibri" w:hAnsi="Calibri" w:cs="Calibri"/>
        </w:rPr>
        <w:t>A</w:t>
      </w:r>
      <w:r w:rsidRPr="00C7422E">
        <w:rPr>
          <w:rFonts w:ascii="Calibri" w:hAnsi="Calibri" w:cs="Calibri"/>
        </w:rPr>
        <w:t>sistencia a un Espectáculo de Acrobacia (costo adicional</w:t>
      </w:r>
      <w:r w:rsidR="00E022F1">
        <w:rPr>
          <w:rFonts w:ascii="Calibri" w:hAnsi="Calibri" w:cs="Calibri"/>
        </w:rPr>
        <w:t xml:space="preserve"> por persona USD </w:t>
      </w:r>
      <w:r w:rsidR="00A8210B">
        <w:rPr>
          <w:rFonts w:ascii="Calibri" w:hAnsi="Calibri" w:cs="Calibri"/>
        </w:rPr>
        <w:t>69</w:t>
      </w:r>
      <w:r w:rsidRPr="00A8210B">
        <w:rPr>
          <w:rFonts w:ascii="Calibri" w:hAnsi="Calibri" w:cs="Calibri"/>
        </w:rPr>
        <w:t>).</w:t>
      </w:r>
    </w:p>
    <w:p w14:paraId="4AD3C944" w14:textId="0F30DFE1" w:rsidR="00D00E0D" w:rsidRPr="00C7422E" w:rsidRDefault="00D00E0D" w:rsidP="001675C4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  <w:b/>
          <w:bCs/>
        </w:rPr>
        <w:t xml:space="preserve">DÍA 03 – </w:t>
      </w:r>
      <w:r w:rsidR="00C7422E" w:rsidRPr="00C7422E">
        <w:rPr>
          <w:rFonts w:ascii="Calibri" w:hAnsi="Calibri" w:cs="Calibri"/>
          <w:b/>
          <w:bCs/>
        </w:rPr>
        <w:t>BEIJING (</w:t>
      </w:r>
      <w:r w:rsidRPr="00C7422E">
        <w:rPr>
          <w:rFonts w:ascii="Calibri" w:hAnsi="Calibri" w:cs="Calibri"/>
          <w:b/>
          <w:bCs/>
        </w:rPr>
        <w:t>D/A/C)</w:t>
      </w:r>
    </w:p>
    <w:p w14:paraId="39DD0042" w14:textId="5651ACDC" w:rsidR="00D00E0D" w:rsidRPr="00C7422E" w:rsidRDefault="00D00E0D" w:rsidP="001675C4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Desayuno buffet en el hotel. Excursión a la Gran Muralla (Paso </w:t>
      </w:r>
      <w:proofErr w:type="spellStart"/>
      <w:r w:rsidRPr="00C7422E">
        <w:rPr>
          <w:rFonts w:ascii="Calibri" w:hAnsi="Calibri" w:cs="Calibri"/>
        </w:rPr>
        <w:t>Juyongguan</w:t>
      </w:r>
      <w:proofErr w:type="spellEnd"/>
      <w:r w:rsidRPr="00C7422E">
        <w:rPr>
          <w:rFonts w:ascii="Calibri" w:hAnsi="Calibri" w:cs="Calibri"/>
        </w:rPr>
        <w:t xml:space="preserve"> o </w:t>
      </w:r>
      <w:proofErr w:type="spellStart"/>
      <w:r w:rsidRPr="00C7422E">
        <w:rPr>
          <w:rFonts w:ascii="Calibri" w:hAnsi="Calibri" w:cs="Calibri"/>
        </w:rPr>
        <w:t>Badaling</w:t>
      </w:r>
      <w:proofErr w:type="spellEnd"/>
      <w:r w:rsidRPr="00C7422E">
        <w:rPr>
          <w:rFonts w:ascii="Calibri" w:hAnsi="Calibri" w:cs="Calibri"/>
        </w:rPr>
        <w:t>, según la operativa), espectacular obra arquitectónica con más de 2.000 años de historia. Almuerzo incluido.</w:t>
      </w:r>
    </w:p>
    <w:p w14:paraId="6E5FB38C" w14:textId="77777777" w:rsidR="00D00E0D" w:rsidRPr="00C7422E" w:rsidRDefault="00D00E0D" w:rsidP="001675C4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>Por la tarde regreso a la ciudad y parada para fotos en el “Nido del Pájaro” (Estadio Nacional) y el “Cubo del Agua” (Centro Nacional de Natación), sin ingreso. Por la noche, cena de bienvenida degustando el tradicional Pato Laqueado de Beijing. Alojamiento.</w:t>
      </w:r>
    </w:p>
    <w:p w14:paraId="4ADC8B37" w14:textId="56725C04" w:rsidR="00DE50CA" w:rsidRDefault="00DE50CA" w:rsidP="001675C4">
      <w:pPr>
        <w:spacing w:after="0"/>
        <w:jc w:val="both"/>
        <w:rPr>
          <w:rFonts w:ascii="Calibri" w:hAnsi="Calibri" w:cs="Calibri"/>
          <w:b/>
          <w:bCs/>
        </w:rPr>
      </w:pPr>
    </w:p>
    <w:p w14:paraId="5E643806" w14:textId="030C3C15" w:rsidR="00D00E0D" w:rsidRPr="00C7422E" w:rsidRDefault="00D00E0D" w:rsidP="001675C4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  <w:b/>
          <w:bCs/>
        </w:rPr>
        <w:t xml:space="preserve">DÍA 04 – BEIJING / </w:t>
      </w:r>
      <w:r w:rsidRPr="00DE50CA">
        <w:rPr>
          <w:rFonts w:ascii="Calibri" w:hAnsi="Calibri" w:cs="Calibri"/>
          <w:b/>
          <w:bCs/>
        </w:rPr>
        <w:t>XI’AN (D/A)</w:t>
      </w:r>
    </w:p>
    <w:p w14:paraId="5EB085AA" w14:textId="055D8BA1" w:rsidR="00D00E0D" w:rsidRDefault="00D00E0D" w:rsidP="00A8210B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>Desayuno buffet en el hotel. Visita al Templo del Cielo, construido en 1420, donde los emperadores rezaban por las buenas cosechas. Almuerzo incluido.</w:t>
      </w:r>
      <w:r w:rsidR="006D2683">
        <w:rPr>
          <w:rFonts w:ascii="Calibri" w:hAnsi="Calibri" w:cs="Calibri"/>
        </w:rPr>
        <w:t xml:space="preserve"> </w:t>
      </w:r>
      <w:r w:rsidRPr="00C7422E">
        <w:rPr>
          <w:rFonts w:ascii="Calibri" w:hAnsi="Calibri" w:cs="Calibri"/>
        </w:rPr>
        <w:t xml:space="preserve">Por la tarde traslado a la estación para tomar el tren de alta velocidad en clase turista hacia Xi’an. </w:t>
      </w:r>
    </w:p>
    <w:p w14:paraId="6A8DF88C" w14:textId="77777777" w:rsidR="00A8210B" w:rsidRDefault="00A8210B" w:rsidP="00A8210B">
      <w:pPr>
        <w:spacing w:after="0"/>
        <w:jc w:val="both"/>
        <w:rPr>
          <w:rFonts w:ascii="Calibri" w:hAnsi="Calibri" w:cs="Calibri"/>
        </w:rPr>
      </w:pPr>
    </w:p>
    <w:p w14:paraId="0F8163DE" w14:textId="72695E5A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  <w:b/>
          <w:bCs/>
        </w:rPr>
        <w:t xml:space="preserve">DÍA 05 – </w:t>
      </w:r>
      <w:r w:rsidR="00DE50CA" w:rsidRPr="00C7422E">
        <w:rPr>
          <w:rFonts w:ascii="Calibri" w:hAnsi="Calibri" w:cs="Calibri"/>
          <w:b/>
          <w:bCs/>
        </w:rPr>
        <w:t>XI’AN</w:t>
      </w:r>
      <w:r w:rsidR="00DE50CA" w:rsidRPr="00C7422E">
        <w:rPr>
          <w:rFonts w:ascii="Calibri" w:hAnsi="Calibri" w:cs="Calibri"/>
        </w:rPr>
        <w:t xml:space="preserve"> (</w:t>
      </w:r>
      <w:r w:rsidRPr="00DE50CA">
        <w:rPr>
          <w:rFonts w:ascii="Calibri" w:hAnsi="Calibri" w:cs="Calibri"/>
          <w:b/>
          <w:bCs/>
        </w:rPr>
        <w:t>D/A)</w:t>
      </w:r>
    </w:p>
    <w:p w14:paraId="71E0F6FD" w14:textId="54828A60" w:rsidR="00D00E0D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>Desayuno buffet en el hotel. Visita al famoso Museo de Guerreros y Corceles de Terracota, con más de 6.000 figuras de tamaño natural que custodian la tumba del emperador Qin. Almuerzo incluido.</w:t>
      </w:r>
    </w:p>
    <w:p w14:paraId="5ADB609C" w14:textId="5F4EBFA0" w:rsidR="000C402E" w:rsidRDefault="000C402E" w:rsidP="00DE50CA">
      <w:pPr>
        <w:spacing w:after="0"/>
        <w:jc w:val="both"/>
        <w:rPr>
          <w:rFonts w:ascii="Calibri" w:hAnsi="Calibri" w:cs="Calibri"/>
        </w:rPr>
      </w:pPr>
    </w:p>
    <w:p w14:paraId="2F88B422" w14:textId="77777777" w:rsidR="000C402E" w:rsidRDefault="000C402E" w:rsidP="00DE50CA">
      <w:pPr>
        <w:spacing w:after="0"/>
        <w:jc w:val="both"/>
        <w:rPr>
          <w:rFonts w:ascii="Calibri" w:hAnsi="Calibri" w:cs="Calibri"/>
        </w:rPr>
      </w:pPr>
    </w:p>
    <w:p w14:paraId="256B0B3A" w14:textId="77777777" w:rsidR="000C402E" w:rsidRDefault="000C402E" w:rsidP="00DE50CA">
      <w:pPr>
        <w:spacing w:after="0"/>
        <w:jc w:val="both"/>
        <w:rPr>
          <w:rFonts w:ascii="Calibri" w:hAnsi="Calibri" w:cs="Calibri"/>
        </w:rPr>
      </w:pPr>
    </w:p>
    <w:p w14:paraId="3C821CAD" w14:textId="77777777" w:rsidR="000C402E" w:rsidRPr="00C7422E" w:rsidRDefault="000C402E" w:rsidP="00DE50CA">
      <w:pPr>
        <w:spacing w:after="0"/>
        <w:jc w:val="both"/>
        <w:rPr>
          <w:rFonts w:ascii="Calibri" w:hAnsi="Calibri" w:cs="Calibri"/>
        </w:rPr>
      </w:pPr>
    </w:p>
    <w:p w14:paraId="52068771" w14:textId="77777777" w:rsidR="00241CA0" w:rsidRDefault="00241CA0" w:rsidP="00DE50CA">
      <w:pPr>
        <w:spacing w:after="0"/>
        <w:jc w:val="both"/>
        <w:rPr>
          <w:rFonts w:ascii="Calibri" w:hAnsi="Calibri" w:cs="Calibri"/>
        </w:rPr>
      </w:pPr>
    </w:p>
    <w:p w14:paraId="5259250D" w14:textId="77777777" w:rsidR="00241CA0" w:rsidRDefault="00241CA0" w:rsidP="00DE50CA">
      <w:pPr>
        <w:spacing w:after="0"/>
        <w:jc w:val="both"/>
        <w:rPr>
          <w:rFonts w:ascii="Calibri" w:hAnsi="Calibri" w:cs="Calibri"/>
        </w:rPr>
      </w:pPr>
    </w:p>
    <w:p w14:paraId="36B1BC9F" w14:textId="77777777" w:rsidR="00241CA0" w:rsidRDefault="00241CA0" w:rsidP="00DE50CA">
      <w:pPr>
        <w:spacing w:after="0"/>
        <w:jc w:val="both"/>
        <w:rPr>
          <w:rFonts w:ascii="Calibri" w:hAnsi="Calibri" w:cs="Calibri"/>
        </w:rPr>
      </w:pPr>
    </w:p>
    <w:p w14:paraId="54F66C34" w14:textId="77777777" w:rsidR="00241CA0" w:rsidRDefault="00241CA0" w:rsidP="00DE50CA">
      <w:pPr>
        <w:spacing w:after="0"/>
        <w:jc w:val="both"/>
        <w:rPr>
          <w:rFonts w:ascii="Calibri" w:hAnsi="Calibri" w:cs="Calibri"/>
        </w:rPr>
      </w:pPr>
    </w:p>
    <w:p w14:paraId="3CA6D008" w14:textId="77777777" w:rsidR="00241CA0" w:rsidRDefault="00241CA0" w:rsidP="00DE50CA">
      <w:pPr>
        <w:spacing w:after="0"/>
        <w:jc w:val="both"/>
        <w:rPr>
          <w:rFonts w:ascii="Calibri" w:hAnsi="Calibri" w:cs="Calibri"/>
        </w:rPr>
      </w:pPr>
    </w:p>
    <w:p w14:paraId="5E7042B7" w14:textId="0CA1F7A9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>Por la tarde visita a la Pequeña Pagoda de la Oca Silvestre (sin subir) y paseo por el Barrio Musulmán (sin ingresar a la Gran Mezquita). Alojamiento.</w:t>
      </w:r>
    </w:p>
    <w:p w14:paraId="3959E721" w14:textId="77777777" w:rsidR="00DE50CA" w:rsidRDefault="00DE50CA" w:rsidP="00DE50CA">
      <w:pPr>
        <w:spacing w:after="0"/>
        <w:jc w:val="both"/>
        <w:rPr>
          <w:rFonts w:ascii="Calibri" w:hAnsi="Calibri" w:cs="Calibri"/>
          <w:b/>
          <w:bCs/>
        </w:rPr>
      </w:pPr>
    </w:p>
    <w:p w14:paraId="3C12AC63" w14:textId="31843E61" w:rsidR="00D00E0D" w:rsidRPr="00C7422E" w:rsidRDefault="00D00E0D" w:rsidP="00DE50CA">
      <w:pPr>
        <w:spacing w:after="0"/>
        <w:jc w:val="both"/>
        <w:rPr>
          <w:rFonts w:ascii="Calibri" w:hAnsi="Calibri" w:cs="Calibri"/>
          <w:b/>
          <w:bCs/>
        </w:rPr>
      </w:pPr>
      <w:r w:rsidRPr="00C7422E">
        <w:rPr>
          <w:rFonts w:ascii="Calibri" w:hAnsi="Calibri" w:cs="Calibri"/>
          <w:b/>
          <w:bCs/>
        </w:rPr>
        <w:t>DÍA 06 – XI’AN / CHENGDU (D)</w:t>
      </w:r>
    </w:p>
    <w:p w14:paraId="336C2776" w14:textId="21E17F6B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>Desayuno buffet en el hotel. Traslado a la estación para tomar el tren de alta velocidad con destino a Chengdu, capital de la provincia de Sichuan. Llegada, traslado al hotel y alojamiento.</w:t>
      </w:r>
    </w:p>
    <w:p w14:paraId="3268DFF3" w14:textId="77777777" w:rsidR="002A6470" w:rsidRDefault="002A6470" w:rsidP="00DE50CA">
      <w:pPr>
        <w:spacing w:after="0"/>
        <w:jc w:val="both"/>
        <w:rPr>
          <w:rFonts w:ascii="Calibri" w:hAnsi="Calibri" w:cs="Calibri"/>
          <w:b/>
          <w:bCs/>
        </w:rPr>
      </w:pPr>
    </w:p>
    <w:p w14:paraId="4AD809F5" w14:textId="62069AAE" w:rsidR="00D00E0D" w:rsidRPr="00C7422E" w:rsidRDefault="00D00E0D" w:rsidP="00DE50CA">
      <w:pPr>
        <w:spacing w:after="0"/>
        <w:jc w:val="both"/>
        <w:rPr>
          <w:rFonts w:ascii="Calibri" w:hAnsi="Calibri" w:cs="Calibri"/>
          <w:b/>
          <w:bCs/>
        </w:rPr>
      </w:pPr>
      <w:r w:rsidRPr="00C7422E">
        <w:rPr>
          <w:rFonts w:ascii="Calibri" w:hAnsi="Calibri" w:cs="Calibri"/>
          <w:b/>
          <w:bCs/>
        </w:rPr>
        <w:t xml:space="preserve">DÍA 07 – </w:t>
      </w:r>
      <w:r w:rsidR="00C7422E" w:rsidRPr="00C7422E">
        <w:rPr>
          <w:rFonts w:ascii="Calibri" w:hAnsi="Calibri" w:cs="Calibri"/>
          <w:b/>
          <w:bCs/>
        </w:rPr>
        <w:t>CHENGDU (</w:t>
      </w:r>
      <w:r w:rsidRPr="00C7422E">
        <w:rPr>
          <w:rFonts w:ascii="Calibri" w:hAnsi="Calibri" w:cs="Calibri"/>
          <w:b/>
          <w:bCs/>
        </w:rPr>
        <w:t>D/A)</w:t>
      </w:r>
    </w:p>
    <w:p w14:paraId="5193287A" w14:textId="1957C8B5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>Desayuno buffet en el hotel. Visita al Centro de Cría del Oso Panda de Chengdu, fundado en 1987, referente mundial en conservación de esta especie. Almuerzo incluido.</w:t>
      </w:r>
      <w:r w:rsidR="006D2683">
        <w:rPr>
          <w:rFonts w:ascii="Calibri" w:hAnsi="Calibri" w:cs="Calibri"/>
        </w:rPr>
        <w:t xml:space="preserve"> </w:t>
      </w:r>
      <w:bookmarkStart w:id="0" w:name="_Hlk219814965"/>
      <w:r w:rsidRPr="00C7422E">
        <w:rPr>
          <w:rFonts w:ascii="Calibri" w:hAnsi="Calibri" w:cs="Calibri"/>
        </w:rPr>
        <w:t xml:space="preserve">Por la tarde visita al Gran </w:t>
      </w:r>
      <w:r w:rsidR="00A8210B">
        <w:rPr>
          <w:rFonts w:ascii="Calibri" w:hAnsi="Calibri" w:cs="Calibri"/>
        </w:rPr>
        <w:t xml:space="preserve">Buda de Lesha, que es la estatua de buda, esculpida en piedra </w:t>
      </w:r>
      <w:proofErr w:type="spellStart"/>
      <w:r w:rsidR="00A8210B">
        <w:rPr>
          <w:rFonts w:ascii="Calibri" w:hAnsi="Calibri" w:cs="Calibri"/>
        </w:rPr>
        <w:t>mas</w:t>
      </w:r>
      <w:proofErr w:type="spellEnd"/>
      <w:r w:rsidR="00A8210B">
        <w:rPr>
          <w:rFonts w:ascii="Calibri" w:hAnsi="Calibri" w:cs="Calibri"/>
        </w:rPr>
        <w:t xml:space="preserve"> grande del mundo. Alojamiento</w:t>
      </w:r>
    </w:p>
    <w:p w14:paraId="1584A225" w14:textId="77777777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</w:p>
    <w:bookmarkEnd w:id="0"/>
    <w:p w14:paraId="1C4D2668" w14:textId="77777777" w:rsidR="00D00E0D" w:rsidRPr="00C7422E" w:rsidRDefault="00D00E0D" w:rsidP="00DE50CA">
      <w:pPr>
        <w:spacing w:after="0"/>
        <w:jc w:val="both"/>
        <w:rPr>
          <w:rFonts w:ascii="Calibri" w:hAnsi="Calibri" w:cs="Calibri"/>
          <w:b/>
          <w:bCs/>
        </w:rPr>
      </w:pPr>
      <w:r w:rsidRPr="00C7422E">
        <w:rPr>
          <w:rFonts w:ascii="Calibri" w:hAnsi="Calibri" w:cs="Calibri"/>
          <w:b/>
          <w:bCs/>
        </w:rPr>
        <w:t>DÍA 08 – CHENGDU / ZHANGJIAJIE (D)</w:t>
      </w:r>
    </w:p>
    <w:p w14:paraId="56C729C3" w14:textId="7419CA47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Desayuno buffet en el hotel. Salida en vuelo con destino a </w:t>
      </w:r>
      <w:proofErr w:type="spellStart"/>
      <w:r w:rsidRPr="00C7422E">
        <w:rPr>
          <w:rFonts w:ascii="Calibri" w:hAnsi="Calibri" w:cs="Calibri"/>
        </w:rPr>
        <w:t>Zhangjiajie</w:t>
      </w:r>
      <w:proofErr w:type="spellEnd"/>
      <w:r w:rsidRPr="00C7422E">
        <w:rPr>
          <w:rFonts w:ascii="Calibri" w:hAnsi="Calibri" w:cs="Calibri"/>
        </w:rPr>
        <w:t>. Almuerzo no incluido. Llegada, traslado al hotel y alojamiento.</w:t>
      </w:r>
    </w:p>
    <w:p w14:paraId="319A10B5" w14:textId="77777777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</w:p>
    <w:p w14:paraId="7E7FB4AF" w14:textId="1A50223C" w:rsidR="00D00E0D" w:rsidRPr="00C7422E" w:rsidRDefault="00D00E0D" w:rsidP="00DE50CA">
      <w:pPr>
        <w:spacing w:after="0"/>
        <w:jc w:val="both"/>
        <w:rPr>
          <w:rFonts w:ascii="Calibri" w:hAnsi="Calibri" w:cs="Calibri"/>
          <w:b/>
          <w:bCs/>
        </w:rPr>
      </w:pPr>
      <w:r w:rsidRPr="00C7422E">
        <w:rPr>
          <w:rFonts w:ascii="Calibri" w:hAnsi="Calibri" w:cs="Calibri"/>
          <w:b/>
          <w:bCs/>
        </w:rPr>
        <w:t>DÍA 09 – ZHANGJIAJIE D/A)</w:t>
      </w:r>
    </w:p>
    <w:p w14:paraId="31A9A5CC" w14:textId="5A20FEA1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Desayuno buffet en el hotel. Visita al Parque </w:t>
      </w:r>
      <w:proofErr w:type="spellStart"/>
      <w:r w:rsidRPr="00C7422E">
        <w:rPr>
          <w:rFonts w:ascii="Calibri" w:hAnsi="Calibri" w:cs="Calibri"/>
        </w:rPr>
        <w:t>Yuanjiajie</w:t>
      </w:r>
      <w:proofErr w:type="spellEnd"/>
      <w:r w:rsidRPr="00C7422E">
        <w:rPr>
          <w:rFonts w:ascii="Calibri" w:hAnsi="Calibri" w:cs="Calibri"/>
        </w:rPr>
        <w:t xml:space="preserve">, ubicado en el Parque Forestal Nacional de </w:t>
      </w:r>
      <w:proofErr w:type="spellStart"/>
      <w:r w:rsidRPr="00C7422E">
        <w:rPr>
          <w:rFonts w:ascii="Calibri" w:hAnsi="Calibri" w:cs="Calibri"/>
        </w:rPr>
        <w:t>Zhangjiajie</w:t>
      </w:r>
      <w:proofErr w:type="spellEnd"/>
      <w:r w:rsidRPr="00C7422E">
        <w:rPr>
          <w:rFonts w:ascii="Calibri" w:hAnsi="Calibri" w:cs="Calibri"/>
        </w:rPr>
        <w:t>, famoso por ser el prototipo de la montaña “Hallelujah” de la película Avatar. Almuerzo en restaurante local.</w:t>
      </w:r>
      <w:r w:rsidR="00A92372">
        <w:rPr>
          <w:rFonts w:ascii="Calibri" w:hAnsi="Calibri" w:cs="Calibri"/>
        </w:rPr>
        <w:t xml:space="preserve"> </w:t>
      </w:r>
      <w:r w:rsidRPr="00C7422E">
        <w:rPr>
          <w:rFonts w:ascii="Calibri" w:hAnsi="Calibri" w:cs="Calibri"/>
        </w:rPr>
        <w:t>Por la tarde visita al Arroyo del Látigo Dorado, un recorrido natural de 7,5 km entre picos, cascadas y exuberante vegetación. Alojamiento.</w:t>
      </w:r>
    </w:p>
    <w:p w14:paraId="544A62DE" w14:textId="77777777" w:rsidR="00D00E0D" w:rsidRPr="00C7422E" w:rsidRDefault="00D00E0D" w:rsidP="00DE50CA">
      <w:pPr>
        <w:spacing w:after="0"/>
        <w:jc w:val="both"/>
        <w:rPr>
          <w:rFonts w:ascii="Calibri" w:hAnsi="Calibri" w:cs="Calibri"/>
        </w:rPr>
      </w:pPr>
    </w:p>
    <w:p w14:paraId="44BFBDBC" w14:textId="273EEAFE" w:rsidR="00D00E0D" w:rsidRPr="001675C4" w:rsidRDefault="00D00E0D" w:rsidP="00DE50CA">
      <w:pPr>
        <w:spacing w:after="0"/>
        <w:jc w:val="both"/>
        <w:rPr>
          <w:rFonts w:ascii="Calibri" w:hAnsi="Calibri" w:cs="Calibri"/>
          <w:b/>
          <w:bCs/>
        </w:rPr>
      </w:pPr>
      <w:r w:rsidRPr="001675C4">
        <w:rPr>
          <w:rFonts w:ascii="Calibri" w:hAnsi="Calibri" w:cs="Calibri"/>
          <w:b/>
          <w:bCs/>
        </w:rPr>
        <w:t>DÍA 10 – ZHANGJIAJIE / SHANGHAI (D/A)</w:t>
      </w:r>
    </w:p>
    <w:p w14:paraId="1914A45E" w14:textId="1F6D99E8" w:rsidR="00D00E0D" w:rsidRDefault="00D00E0D" w:rsidP="00424150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Desayuno buffet en el hotel. Visita al Lago </w:t>
      </w:r>
      <w:proofErr w:type="spellStart"/>
      <w:r w:rsidRPr="00C7422E">
        <w:rPr>
          <w:rFonts w:ascii="Calibri" w:hAnsi="Calibri" w:cs="Calibri"/>
        </w:rPr>
        <w:t>Baofeng</w:t>
      </w:r>
      <w:proofErr w:type="spellEnd"/>
      <w:r w:rsidRPr="00C7422E">
        <w:rPr>
          <w:rFonts w:ascii="Calibri" w:hAnsi="Calibri" w:cs="Calibri"/>
        </w:rPr>
        <w:t xml:space="preserve"> con paseo en barcaza. Almuerzo en restaurante local.</w:t>
      </w:r>
      <w:r w:rsidR="00424150">
        <w:rPr>
          <w:rFonts w:ascii="Calibri" w:hAnsi="Calibri" w:cs="Calibri"/>
        </w:rPr>
        <w:t xml:space="preserve"> </w:t>
      </w:r>
      <w:r w:rsidRPr="00C7422E">
        <w:rPr>
          <w:rFonts w:ascii="Calibri" w:hAnsi="Calibri" w:cs="Calibri"/>
        </w:rPr>
        <w:t xml:space="preserve">Posteriormente </w:t>
      </w:r>
      <w:r w:rsidR="00A8210B">
        <w:rPr>
          <w:rFonts w:ascii="Calibri" w:hAnsi="Calibri" w:cs="Calibri"/>
        </w:rPr>
        <w:t xml:space="preserve">visita a la montaña </w:t>
      </w:r>
      <w:proofErr w:type="spellStart"/>
      <w:r w:rsidR="00A8210B">
        <w:rPr>
          <w:rFonts w:ascii="Calibri" w:hAnsi="Calibri" w:cs="Calibri"/>
        </w:rPr>
        <w:t>Tianmen</w:t>
      </w:r>
      <w:proofErr w:type="spellEnd"/>
      <w:r w:rsidR="00A8210B">
        <w:rPr>
          <w:rFonts w:ascii="Calibri" w:hAnsi="Calibri" w:cs="Calibri"/>
        </w:rPr>
        <w:t xml:space="preserve"> al famoso camino de vidrio, construido sobre el acantilado. Ascenso </w:t>
      </w:r>
      <w:r w:rsidRPr="00C7422E">
        <w:rPr>
          <w:rFonts w:ascii="Calibri" w:hAnsi="Calibri" w:cs="Calibri"/>
        </w:rPr>
        <w:t>en el teleférico más largo del mundo (8 km)</w:t>
      </w:r>
      <w:r w:rsidR="00A8210B">
        <w:rPr>
          <w:rFonts w:ascii="Calibri" w:hAnsi="Calibri" w:cs="Calibri"/>
        </w:rPr>
        <w:t xml:space="preserve"> para subir a la cumbre de la montaña</w:t>
      </w:r>
      <w:r w:rsidRPr="00C7422E">
        <w:rPr>
          <w:rFonts w:ascii="Calibri" w:hAnsi="Calibri" w:cs="Calibri"/>
        </w:rPr>
        <w:t xml:space="preserve">. Al finalizar, salida en vuelo hacia </w:t>
      </w:r>
      <w:proofErr w:type="spellStart"/>
      <w:r w:rsidRPr="00C7422E">
        <w:rPr>
          <w:rFonts w:ascii="Calibri" w:hAnsi="Calibri" w:cs="Calibri"/>
        </w:rPr>
        <w:t>Shanghai</w:t>
      </w:r>
      <w:proofErr w:type="spellEnd"/>
      <w:r w:rsidRPr="00C7422E">
        <w:rPr>
          <w:rFonts w:ascii="Calibri" w:hAnsi="Calibri" w:cs="Calibri"/>
        </w:rPr>
        <w:t>. Llegada, traslado al hotel y alojamiento.</w:t>
      </w:r>
    </w:p>
    <w:p w14:paraId="47F26C3C" w14:textId="4AB61393" w:rsidR="00D00E0D" w:rsidRPr="00C7422E" w:rsidRDefault="00D00E0D" w:rsidP="001675C4">
      <w:pPr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*Nota: En temporadas altas pueden presentarse filas para el acceso a los atractivos. </w:t>
      </w:r>
    </w:p>
    <w:p w14:paraId="3C41D82E" w14:textId="0969126F" w:rsidR="00D00E0D" w:rsidRPr="001675C4" w:rsidRDefault="00D00E0D" w:rsidP="00DE50CA">
      <w:pPr>
        <w:spacing w:after="0"/>
        <w:jc w:val="both"/>
        <w:rPr>
          <w:rFonts w:ascii="Calibri" w:hAnsi="Calibri" w:cs="Calibri"/>
          <w:b/>
          <w:bCs/>
        </w:rPr>
      </w:pPr>
      <w:r w:rsidRPr="001675C4">
        <w:rPr>
          <w:rFonts w:ascii="Calibri" w:hAnsi="Calibri" w:cs="Calibri"/>
          <w:b/>
          <w:bCs/>
        </w:rPr>
        <w:t xml:space="preserve">DÍA 11 – </w:t>
      </w:r>
      <w:r w:rsidR="001675C4" w:rsidRPr="001675C4">
        <w:rPr>
          <w:rFonts w:ascii="Calibri" w:hAnsi="Calibri" w:cs="Calibri"/>
          <w:b/>
          <w:bCs/>
        </w:rPr>
        <w:t>SHANGHAI (</w:t>
      </w:r>
      <w:r w:rsidRPr="001675C4">
        <w:rPr>
          <w:rFonts w:ascii="Calibri" w:hAnsi="Calibri" w:cs="Calibri"/>
          <w:b/>
          <w:bCs/>
        </w:rPr>
        <w:t>D/A)</w:t>
      </w:r>
    </w:p>
    <w:p w14:paraId="71622B46" w14:textId="4619D461" w:rsidR="00D00E0D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 xml:space="preserve">Desayuno buffet en el hotel. Visita al Jardín </w:t>
      </w:r>
      <w:proofErr w:type="spellStart"/>
      <w:r w:rsidRPr="00C7422E">
        <w:rPr>
          <w:rFonts w:ascii="Calibri" w:hAnsi="Calibri" w:cs="Calibri"/>
        </w:rPr>
        <w:t>Yuyuan</w:t>
      </w:r>
      <w:proofErr w:type="spellEnd"/>
      <w:r w:rsidRPr="00C7422E">
        <w:rPr>
          <w:rFonts w:ascii="Calibri" w:hAnsi="Calibri" w:cs="Calibri"/>
        </w:rPr>
        <w:t>, el Templo de Buda de Jade y el Malecón de la Ciudad. Almuerzo incluido. Alojamiento.</w:t>
      </w:r>
    </w:p>
    <w:p w14:paraId="4DB98DD7" w14:textId="77777777" w:rsidR="00A8210B" w:rsidRPr="00C7422E" w:rsidRDefault="00A8210B" w:rsidP="00DE50CA">
      <w:pPr>
        <w:spacing w:after="0"/>
        <w:jc w:val="both"/>
        <w:rPr>
          <w:rFonts w:ascii="Calibri" w:hAnsi="Calibri" w:cs="Calibri"/>
        </w:rPr>
      </w:pPr>
    </w:p>
    <w:p w14:paraId="5E2318E2" w14:textId="77777777" w:rsidR="00D00E0D" w:rsidRPr="001675C4" w:rsidRDefault="00D00E0D" w:rsidP="00DE50CA">
      <w:pPr>
        <w:spacing w:after="0"/>
        <w:jc w:val="both"/>
        <w:rPr>
          <w:rFonts w:ascii="Calibri" w:hAnsi="Calibri" w:cs="Calibri"/>
          <w:b/>
          <w:bCs/>
        </w:rPr>
      </w:pPr>
      <w:r w:rsidRPr="001675C4">
        <w:rPr>
          <w:rFonts w:ascii="Calibri" w:hAnsi="Calibri" w:cs="Calibri"/>
          <w:b/>
          <w:bCs/>
        </w:rPr>
        <w:t>DÍA 12 – SHANGHAI / SALIDA (D)</w:t>
      </w:r>
    </w:p>
    <w:p w14:paraId="637A0517" w14:textId="683FE88D" w:rsidR="00A8210B" w:rsidRDefault="00D00E0D" w:rsidP="00DE50CA">
      <w:pPr>
        <w:spacing w:after="0"/>
        <w:jc w:val="both"/>
        <w:rPr>
          <w:rFonts w:ascii="Calibri" w:hAnsi="Calibri" w:cs="Calibri"/>
        </w:rPr>
      </w:pPr>
      <w:r w:rsidRPr="00C7422E">
        <w:rPr>
          <w:rFonts w:ascii="Calibri" w:hAnsi="Calibri" w:cs="Calibri"/>
        </w:rPr>
        <w:t>Desayuno buffet en el hotel. A la hora indicada traslado al aeropuerto para tomar el vuelo de regreso.</w:t>
      </w:r>
    </w:p>
    <w:p w14:paraId="4A618F52" w14:textId="77777777" w:rsidR="00A8210B" w:rsidRPr="00C7422E" w:rsidRDefault="00A8210B" w:rsidP="00DE50CA">
      <w:pPr>
        <w:spacing w:after="0"/>
        <w:jc w:val="both"/>
        <w:rPr>
          <w:rFonts w:ascii="Calibri" w:hAnsi="Calibri" w:cs="Calibri"/>
        </w:rPr>
      </w:pPr>
    </w:p>
    <w:p w14:paraId="4ECCA16A" w14:textId="08FE0CF8" w:rsidR="00C27176" w:rsidRDefault="001675C4" w:rsidP="001675C4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 w:rsidR="00D00E0D" w:rsidRPr="001675C4">
        <w:rPr>
          <w:rFonts w:ascii="Calibri" w:hAnsi="Calibri" w:cs="Calibri"/>
          <w:b/>
          <w:bCs/>
        </w:rPr>
        <w:t>***FIN DE LOS SERVICIOS***</w:t>
      </w:r>
    </w:p>
    <w:p w14:paraId="2DD83DC5" w14:textId="77777777" w:rsidR="002A6470" w:rsidRDefault="002A6470" w:rsidP="001675C4">
      <w:pPr>
        <w:spacing w:after="0"/>
        <w:jc w:val="center"/>
        <w:rPr>
          <w:rFonts w:ascii="Calibri" w:hAnsi="Calibri" w:cs="Calibri"/>
          <w:b/>
          <w:bCs/>
        </w:rPr>
      </w:pPr>
    </w:p>
    <w:p w14:paraId="29780C15" w14:textId="77777777" w:rsidR="002A6470" w:rsidRDefault="002A6470" w:rsidP="001675C4">
      <w:pPr>
        <w:spacing w:after="0"/>
        <w:jc w:val="center"/>
        <w:rPr>
          <w:rFonts w:ascii="Calibri" w:hAnsi="Calibri" w:cs="Calibri"/>
          <w:b/>
          <w:bCs/>
        </w:rPr>
      </w:pPr>
    </w:p>
    <w:p w14:paraId="7190058D" w14:textId="77777777" w:rsidR="002A6470" w:rsidRDefault="002A6470" w:rsidP="001675C4">
      <w:pPr>
        <w:spacing w:after="0"/>
        <w:jc w:val="center"/>
        <w:rPr>
          <w:rFonts w:ascii="Calibri" w:hAnsi="Calibri" w:cs="Calibri"/>
          <w:b/>
          <w:bCs/>
        </w:rPr>
      </w:pPr>
    </w:p>
    <w:p w14:paraId="30272815" w14:textId="77777777" w:rsidR="000C402E" w:rsidRDefault="000C402E" w:rsidP="001675C4">
      <w:pPr>
        <w:spacing w:after="0"/>
        <w:jc w:val="center"/>
        <w:rPr>
          <w:rFonts w:ascii="Calibri" w:hAnsi="Calibri" w:cs="Calibri"/>
          <w:b/>
          <w:bCs/>
        </w:rPr>
      </w:pPr>
    </w:p>
    <w:p w14:paraId="5DB8C7A7" w14:textId="77777777" w:rsidR="000C402E" w:rsidRDefault="000C402E" w:rsidP="001675C4">
      <w:pPr>
        <w:spacing w:after="0"/>
        <w:jc w:val="center"/>
        <w:rPr>
          <w:rFonts w:ascii="Calibri" w:hAnsi="Calibri" w:cs="Calibri"/>
          <w:b/>
          <w:bCs/>
        </w:rPr>
      </w:pPr>
    </w:p>
    <w:p w14:paraId="2E5E9DE7" w14:textId="77777777" w:rsidR="00A8210B" w:rsidRPr="001675C4" w:rsidRDefault="00A8210B" w:rsidP="001675C4">
      <w:pPr>
        <w:spacing w:after="0"/>
        <w:jc w:val="center"/>
        <w:rPr>
          <w:rFonts w:ascii="Calibri" w:hAnsi="Calibri" w:cs="Calibri"/>
          <w:b/>
          <w:bCs/>
        </w:rPr>
      </w:pPr>
    </w:p>
    <w:p w14:paraId="70915B06" w14:textId="77777777" w:rsidR="001675C4" w:rsidRDefault="001675C4" w:rsidP="001675C4">
      <w:pPr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PRECIOS POR PERSONA – PORCIÓN TERRESTRE</w:t>
      </w:r>
    </w:p>
    <w:tbl>
      <w:tblPr>
        <w:tblW w:w="90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8"/>
        <w:gridCol w:w="1500"/>
        <w:gridCol w:w="2183"/>
        <w:gridCol w:w="2183"/>
      </w:tblGrid>
      <w:tr w:rsidR="001675C4" w14:paraId="7BC6CFA8" w14:textId="77777777" w:rsidTr="006D2683">
        <w:trPr>
          <w:trHeight w:val="149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135DE1AE" w14:textId="77777777" w:rsidR="001675C4" w:rsidRDefault="001675C4" w:rsidP="00515B04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VIGENCIA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13A7844A" w14:textId="77777777" w:rsidR="001675C4" w:rsidRDefault="001675C4" w:rsidP="00515B04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CATEGORÍA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1C8AC794" w14:textId="77777777" w:rsidR="001675C4" w:rsidRDefault="001675C4" w:rsidP="00515B04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DOBLE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13173131" w14:textId="77777777" w:rsidR="001675C4" w:rsidRDefault="001675C4" w:rsidP="00515B04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SUPL. SENCILLA</w:t>
            </w:r>
          </w:p>
        </w:tc>
      </w:tr>
      <w:tr w:rsidR="001675C4" w14:paraId="7F295CC8" w14:textId="77777777" w:rsidTr="006D2683">
        <w:trPr>
          <w:trHeight w:val="502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FF775" w14:textId="7041ADB7" w:rsidR="00C27176" w:rsidRPr="00863447" w:rsidRDefault="00C27176" w:rsidP="00C27176">
            <w:pPr>
              <w:pStyle w:val="Default"/>
              <w:jc w:val="center"/>
              <w:rPr>
                <w:sz w:val="21"/>
                <w:szCs w:val="21"/>
              </w:rPr>
            </w:pPr>
            <w:r w:rsidRPr="00863447">
              <w:rPr>
                <w:sz w:val="21"/>
                <w:szCs w:val="21"/>
              </w:rPr>
              <w:t>24 Mar- 19 May</w:t>
            </w:r>
            <w:r w:rsidR="00A8210B">
              <w:rPr>
                <w:sz w:val="21"/>
                <w:szCs w:val="21"/>
              </w:rPr>
              <w:t>/2026</w:t>
            </w:r>
          </w:p>
          <w:p w14:paraId="08F83646" w14:textId="27930DF4" w:rsidR="001675C4" w:rsidRPr="00863447" w:rsidRDefault="001675C4" w:rsidP="00515B04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C58A" w14:textId="77777777" w:rsidR="001675C4" w:rsidRDefault="001675C4" w:rsidP="00515B0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1C1E" w14:textId="7F0E0B81" w:rsidR="001675C4" w:rsidRDefault="001675C4" w:rsidP="00C2717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DE0C47">
              <w:rPr>
                <w:rFonts w:ascii="Calibri" w:eastAsia="Calibri" w:hAnsi="Calibri" w:cs="Calibri"/>
                <w:color w:val="000000"/>
              </w:rPr>
              <w:t>3.969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94B2" w14:textId="7BBCD380" w:rsidR="001675C4" w:rsidRDefault="001675C4" w:rsidP="00515B0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DE0C47">
              <w:rPr>
                <w:rFonts w:ascii="Calibri" w:eastAsia="Calibri" w:hAnsi="Calibri" w:cs="Calibri"/>
                <w:color w:val="000000"/>
              </w:rPr>
              <w:t>889</w:t>
            </w:r>
          </w:p>
        </w:tc>
      </w:tr>
      <w:tr w:rsidR="00C27176" w14:paraId="5E04AE0D" w14:textId="77777777" w:rsidTr="006D2683">
        <w:trPr>
          <w:trHeight w:val="502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948E" w14:textId="229751F9" w:rsidR="00F77962" w:rsidRPr="00F77962" w:rsidRDefault="00F77962" w:rsidP="00F77962">
            <w:pPr>
              <w:pStyle w:val="Default"/>
              <w:jc w:val="center"/>
              <w:rPr>
                <w:sz w:val="21"/>
                <w:szCs w:val="21"/>
              </w:rPr>
            </w:pPr>
            <w:r w:rsidRPr="00F77962">
              <w:rPr>
                <w:sz w:val="21"/>
                <w:szCs w:val="21"/>
              </w:rPr>
              <w:t xml:space="preserve">26 May- 18 </w:t>
            </w:r>
            <w:r w:rsidR="00A8210B" w:rsidRPr="00F77962">
              <w:rPr>
                <w:sz w:val="21"/>
                <w:szCs w:val="21"/>
              </w:rPr>
              <w:t xml:space="preserve">Ago </w:t>
            </w:r>
            <w:r w:rsidR="00A8210B">
              <w:rPr>
                <w:sz w:val="21"/>
                <w:szCs w:val="21"/>
              </w:rPr>
              <w:t>2026</w:t>
            </w:r>
          </w:p>
          <w:p w14:paraId="7E3B2600" w14:textId="65C77C6A" w:rsidR="00C27176" w:rsidRPr="00863447" w:rsidRDefault="00C27176" w:rsidP="00C27176">
            <w:pPr>
              <w:pStyle w:val="Default"/>
              <w:jc w:val="center"/>
              <w:rPr>
                <w:sz w:val="21"/>
                <w:szCs w:val="21"/>
              </w:rPr>
            </w:pPr>
            <w:r w:rsidRPr="00863447">
              <w:rPr>
                <w:sz w:val="21"/>
                <w:szCs w:val="21"/>
              </w:rPr>
              <w:t xml:space="preserve">25 Ago-15 </w:t>
            </w:r>
            <w:proofErr w:type="spellStart"/>
            <w:r w:rsidRPr="00863447">
              <w:rPr>
                <w:sz w:val="21"/>
                <w:szCs w:val="21"/>
              </w:rPr>
              <w:t>Sep</w:t>
            </w:r>
            <w:proofErr w:type="spellEnd"/>
            <w:r w:rsidR="00A8210B">
              <w:rPr>
                <w:sz w:val="21"/>
                <w:szCs w:val="21"/>
              </w:rPr>
              <w:t xml:space="preserve"> 2026</w:t>
            </w:r>
          </w:p>
          <w:p w14:paraId="34B51944" w14:textId="14070442" w:rsidR="00C27176" w:rsidRPr="00863447" w:rsidRDefault="00C27176" w:rsidP="00C27176">
            <w:pPr>
              <w:pStyle w:val="Default"/>
              <w:jc w:val="center"/>
              <w:rPr>
                <w:sz w:val="21"/>
                <w:szCs w:val="21"/>
              </w:rPr>
            </w:pPr>
            <w:r w:rsidRPr="00863447">
              <w:rPr>
                <w:sz w:val="21"/>
                <w:szCs w:val="21"/>
              </w:rPr>
              <w:t xml:space="preserve">6 Oct -13 Oct </w:t>
            </w:r>
            <w:r w:rsidR="00A8210B">
              <w:rPr>
                <w:sz w:val="21"/>
                <w:szCs w:val="21"/>
              </w:rPr>
              <w:t>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186D" w14:textId="3EFECAE3" w:rsidR="00C27176" w:rsidRDefault="00C27176" w:rsidP="00515B0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D575" w14:textId="5E21E846" w:rsidR="00C27176" w:rsidRDefault="00C27176" w:rsidP="00C2717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4.0</w:t>
            </w:r>
            <w:r w:rsidR="00863447"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A465" w14:textId="1C7BCF4E" w:rsidR="00C27176" w:rsidRDefault="00C27176" w:rsidP="00515B0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929</w:t>
            </w:r>
          </w:p>
        </w:tc>
      </w:tr>
    </w:tbl>
    <w:p w14:paraId="54557F7A" w14:textId="633BE054" w:rsidR="00C27176" w:rsidRPr="003163E8" w:rsidRDefault="00C27176" w:rsidP="00C27176">
      <w:pPr>
        <w:spacing w:after="0"/>
        <w:jc w:val="both"/>
        <w:rPr>
          <w:color w:val="000000"/>
          <w:sz w:val="17"/>
          <w:szCs w:val="17"/>
        </w:rPr>
      </w:pPr>
      <w:r w:rsidRPr="003163E8">
        <w:rPr>
          <w:rFonts w:ascii="Calibri" w:eastAsia="Calibri" w:hAnsi="Calibri" w:cs="Calibri"/>
          <w:b/>
          <w:i/>
          <w:color w:val="000000"/>
          <w:sz w:val="17"/>
          <w:szCs w:val="17"/>
        </w:rPr>
        <w:t xml:space="preserve">*Precios por persona en acomodación doble / mínimo 2 pasajeros y suplemento en sencilla. </w:t>
      </w:r>
    </w:p>
    <w:p w14:paraId="6F0857BE" w14:textId="77777777" w:rsidR="00C27176" w:rsidRPr="003163E8" w:rsidRDefault="00C27176" w:rsidP="00C27176">
      <w:pPr>
        <w:spacing w:after="0"/>
        <w:jc w:val="both"/>
        <w:rPr>
          <w:rFonts w:ascii="Calibri" w:eastAsia="Calibri" w:hAnsi="Calibri" w:cs="Calibri"/>
          <w:b/>
          <w:i/>
          <w:color w:val="000000"/>
          <w:sz w:val="17"/>
          <w:szCs w:val="17"/>
        </w:rPr>
      </w:pPr>
      <w:r w:rsidRPr="003163E8">
        <w:rPr>
          <w:rFonts w:ascii="Calibri" w:eastAsia="Calibri" w:hAnsi="Calibri" w:cs="Calibri"/>
          <w:b/>
          <w:i/>
          <w:color w:val="000000"/>
          <w:sz w:val="17"/>
          <w:szCs w:val="17"/>
        </w:rPr>
        <w:t>*Aplicar el fee bancario del 2% sobre el total del programa.</w:t>
      </w:r>
    </w:p>
    <w:p w14:paraId="2E1AF5E2" w14:textId="77777777" w:rsidR="00C27176" w:rsidRPr="003163E8" w:rsidRDefault="00C27176" w:rsidP="00C27176">
      <w:pPr>
        <w:spacing w:after="0"/>
        <w:jc w:val="both"/>
        <w:rPr>
          <w:rFonts w:ascii="Calibri" w:eastAsia="Calibri" w:hAnsi="Calibri" w:cs="Calibri"/>
          <w:b/>
          <w:i/>
          <w:color w:val="000000"/>
          <w:sz w:val="17"/>
          <w:szCs w:val="17"/>
        </w:rPr>
      </w:pPr>
      <w:r w:rsidRPr="003163E8">
        <w:rPr>
          <w:rFonts w:ascii="Calibri" w:eastAsia="Calibri" w:hAnsi="Calibri" w:cs="Calibri"/>
          <w:b/>
          <w:i/>
          <w:color w:val="000000"/>
          <w:sz w:val="17"/>
          <w:szCs w:val="17"/>
        </w:rPr>
        <w:t>*Las tarifas están sujetas a modificaciones sin previo aviso y a disponibilidad en el momento de realizar la reserva.</w:t>
      </w:r>
    </w:p>
    <w:p w14:paraId="5B579B45" w14:textId="06F08C3F" w:rsidR="00C27176" w:rsidRPr="00586816" w:rsidRDefault="00C27176" w:rsidP="00C27176">
      <w:pPr>
        <w:spacing w:after="0"/>
        <w:jc w:val="both"/>
        <w:rPr>
          <w:rFonts w:ascii="Calibri" w:eastAsia="Calibri" w:hAnsi="Calibri" w:cs="Calibri"/>
          <w:b/>
          <w:i/>
          <w:color w:val="000000"/>
          <w:sz w:val="17"/>
          <w:szCs w:val="17"/>
        </w:rPr>
      </w:pPr>
      <w:r w:rsidRPr="00586816">
        <w:rPr>
          <w:rFonts w:ascii="Calibri" w:eastAsia="Calibri" w:hAnsi="Calibri" w:cs="Calibri"/>
          <w:b/>
          <w:i/>
          <w:color w:val="000000"/>
          <w:sz w:val="17"/>
          <w:szCs w:val="17"/>
        </w:rPr>
        <w:t>*</w:t>
      </w:r>
      <w:r w:rsidRPr="00586816">
        <w:rPr>
          <w:rFonts w:ascii="Calibri" w:eastAsia="Calibri" w:hAnsi="Calibri" w:cs="Calibri"/>
          <w:b/>
          <w:i/>
          <w:color w:val="000000"/>
          <w:sz w:val="17"/>
          <w:szCs w:val="17"/>
          <w:u w:val="single"/>
        </w:rPr>
        <w:t xml:space="preserve">Salidas </w:t>
      </w:r>
      <w:r w:rsidR="00F77962">
        <w:rPr>
          <w:rFonts w:ascii="Calibri" w:eastAsia="Calibri" w:hAnsi="Calibri" w:cs="Calibri"/>
          <w:b/>
          <w:i/>
          <w:color w:val="000000"/>
          <w:sz w:val="17"/>
          <w:szCs w:val="17"/>
          <w:u w:val="single"/>
        </w:rPr>
        <w:t xml:space="preserve">únicamente los </w:t>
      </w:r>
      <w:r w:rsidRPr="00586816">
        <w:rPr>
          <w:rFonts w:ascii="Calibri" w:eastAsia="Calibri" w:hAnsi="Calibri" w:cs="Calibri"/>
          <w:b/>
          <w:i/>
          <w:color w:val="000000"/>
          <w:sz w:val="17"/>
          <w:szCs w:val="17"/>
          <w:u w:val="single"/>
        </w:rPr>
        <w:t xml:space="preserve">martes </w:t>
      </w:r>
      <w:r w:rsidRPr="00586816">
        <w:rPr>
          <w:rFonts w:ascii="Calibri" w:eastAsia="Calibri" w:hAnsi="Calibri" w:cs="Calibri"/>
          <w:b/>
          <w:i/>
          <w:color w:val="000000"/>
          <w:sz w:val="17"/>
          <w:szCs w:val="17"/>
        </w:rPr>
        <w:t xml:space="preserve"> </w:t>
      </w:r>
    </w:p>
    <w:p w14:paraId="4AEC7A6F" w14:textId="07E225AD" w:rsidR="00C27176" w:rsidRPr="003163E8" w:rsidRDefault="00C27176" w:rsidP="00C27176">
      <w:pPr>
        <w:spacing w:after="0"/>
        <w:jc w:val="both"/>
        <w:rPr>
          <w:color w:val="000000"/>
          <w:sz w:val="17"/>
          <w:szCs w:val="17"/>
        </w:rPr>
      </w:pPr>
      <w:r w:rsidRPr="003163E8">
        <w:rPr>
          <w:rFonts w:ascii="Calibri" w:eastAsia="Calibri" w:hAnsi="Calibri" w:cs="Calibri"/>
          <w:b/>
          <w:i/>
          <w:color w:val="000000"/>
          <w:sz w:val="17"/>
          <w:szCs w:val="17"/>
        </w:rPr>
        <w:t xml:space="preserve">*Suplemento por cambio de tren rápido a vuelo entre Beijing y Xi’an </w:t>
      </w:r>
      <w:r w:rsidRPr="003163E8">
        <w:rPr>
          <w:rFonts w:ascii="Calibri" w:eastAsia="Calibri" w:hAnsi="Calibri" w:cs="Calibri"/>
          <w:b/>
          <w:i/>
          <w:color w:val="000000"/>
          <w:sz w:val="17"/>
          <w:szCs w:val="17"/>
          <w:highlight w:val="yellow"/>
        </w:rPr>
        <w:t>US</w:t>
      </w:r>
      <w:r w:rsidRPr="00A8210B">
        <w:rPr>
          <w:rFonts w:ascii="Calibri" w:eastAsia="Calibri" w:hAnsi="Calibri" w:cs="Calibri"/>
          <w:b/>
          <w:i/>
          <w:sz w:val="17"/>
          <w:szCs w:val="17"/>
          <w:highlight w:val="yellow"/>
        </w:rPr>
        <w:t xml:space="preserve">D </w:t>
      </w:r>
      <w:r w:rsidR="00A8210B" w:rsidRPr="00A8210B">
        <w:rPr>
          <w:rFonts w:ascii="Calibri" w:eastAsia="Calibri" w:hAnsi="Calibri" w:cs="Calibri"/>
          <w:b/>
          <w:i/>
          <w:sz w:val="17"/>
          <w:szCs w:val="17"/>
          <w:highlight w:val="yellow"/>
        </w:rPr>
        <w:t>399</w:t>
      </w:r>
      <w:r w:rsidR="00AC6114" w:rsidRPr="00F77962">
        <w:rPr>
          <w:rFonts w:ascii="Calibri" w:eastAsia="Calibri" w:hAnsi="Calibri" w:cs="Calibri"/>
          <w:b/>
          <w:i/>
          <w:sz w:val="17"/>
          <w:szCs w:val="17"/>
        </w:rPr>
        <w:t xml:space="preserve"> </w:t>
      </w:r>
      <w:r w:rsidRPr="00F77962">
        <w:rPr>
          <w:rFonts w:ascii="Calibri" w:eastAsia="Calibri" w:hAnsi="Calibri" w:cs="Calibri"/>
          <w:b/>
          <w:i/>
          <w:sz w:val="17"/>
          <w:szCs w:val="17"/>
        </w:rPr>
        <w:t xml:space="preserve"> </w:t>
      </w:r>
    </w:p>
    <w:p w14:paraId="6D21E264" w14:textId="6D4C3B4B" w:rsidR="00C27176" w:rsidRDefault="00C27176" w:rsidP="00C27176">
      <w:pPr>
        <w:spacing w:after="0"/>
        <w:jc w:val="both"/>
        <w:rPr>
          <w:rFonts w:ascii="Calibri" w:eastAsia="Calibri" w:hAnsi="Calibri" w:cs="Calibri"/>
          <w:b/>
          <w:i/>
          <w:color w:val="000000"/>
          <w:sz w:val="17"/>
          <w:szCs w:val="17"/>
        </w:rPr>
      </w:pPr>
      <w:r w:rsidRPr="003163E8">
        <w:rPr>
          <w:rFonts w:ascii="Calibri" w:eastAsia="Calibri" w:hAnsi="Calibri" w:cs="Calibri"/>
          <w:b/>
          <w:i/>
          <w:color w:val="000000"/>
          <w:sz w:val="17"/>
          <w:szCs w:val="17"/>
          <w:highlight w:val="yellow"/>
        </w:rPr>
        <w:t>SE PAGA EN PESOS COLOMBIANOS AL CAMBIO DEL DIA + 30 PESOS POR DÓLAR POR DIFERENCIA EN CAMBIO.</w:t>
      </w:r>
    </w:p>
    <w:p w14:paraId="67539D0D" w14:textId="77777777" w:rsidR="00A8210B" w:rsidRDefault="00A8210B" w:rsidP="00D00E0D">
      <w:pPr>
        <w:rPr>
          <w:rFonts w:ascii="Calibri" w:hAnsi="Calibri" w:cs="Calibri"/>
          <w:b/>
          <w:bCs/>
        </w:rPr>
      </w:pPr>
    </w:p>
    <w:p w14:paraId="47A83507" w14:textId="7EDC5FC9" w:rsidR="00D00E0D" w:rsidRPr="001675C4" w:rsidRDefault="00D00E0D" w:rsidP="00D00E0D">
      <w:pPr>
        <w:rPr>
          <w:rFonts w:ascii="Calibri" w:hAnsi="Calibri" w:cs="Calibri"/>
          <w:b/>
          <w:bCs/>
        </w:rPr>
      </w:pPr>
      <w:r w:rsidRPr="001675C4">
        <w:rPr>
          <w:rFonts w:ascii="Calibri" w:hAnsi="Calibri" w:cs="Calibri"/>
          <w:b/>
          <w:bCs/>
        </w:rPr>
        <w:t>HOTELES 5* O SIMILARES</w:t>
      </w:r>
    </w:p>
    <w:p w14:paraId="1B072F41" w14:textId="1BBD5A9B" w:rsidR="00D00E0D" w:rsidRPr="001675C4" w:rsidRDefault="00D00E0D" w:rsidP="001675C4">
      <w:pPr>
        <w:pStyle w:val="Prrafodelista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1675C4">
        <w:rPr>
          <w:rFonts w:ascii="Calibri" w:hAnsi="Calibri" w:cs="Calibri"/>
          <w:b/>
          <w:bCs/>
          <w:lang w:val="en-US"/>
        </w:rPr>
        <w:t>BEIJING:</w:t>
      </w:r>
      <w:r w:rsidRPr="001675C4">
        <w:rPr>
          <w:rFonts w:ascii="Calibri" w:hAnsi="Calibri" w:cs="Calibri"/>
          <w:lang w:val="en-US"/>
        </w:rPr>
        <w:t xml:space="preserve"> V-Continent Beijing Parkview Wuzhou 5* / Celebrity International Grand Hotel 5*</w:t>
      </w:r>
    </w:p>
    <w:p w14:paraId="7DAC7EB1" w14:textId="5BF468CC" w:rsidR="00D00E0D" w:rsidRPr="001675C4" w:rsidRDefault="00D00E0D" w:rsidP="001675C4">
      <w:pPr>
        <w:pStyle w:val="Prrafodelista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1675C4">
        <w:rPr>
          <w:rFonts w:ascii="Calibri" w:hAnsi="Calibri" w:cs="Calibri"/>
          <w:b/>
          <w:bCs/>
          <w:lang w:val="en-US"/>
        </w:rPr>
        <w:t>XI’AN:</w:t>
      </w:r>
      <w:r w:rsidRPr="001675C4">
        <w:rPr>
          <w:rFonts w:ascii="Calibri" w:hAnsi="Calibri" w:cs="Calibri"/>
          <w:lang w:val="en-US"/>
        </w:rPr>
        <w:t xml:space="preserve"> Grand Noble 5* / Golden Flower Hotel 5*</w:t>
      </w:r>
    </w:p>
    <w:p w14:paraId="5D854156" w14:textId="5982B7E3" w:rsidR="00D00E0D" w:rsidRPr="001675C4" w:rsidRDefault="00D00E0D" w:rsidP="001675C4">
      <w:pPr>
        <w:pStyle w:val="Prrafodelista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1675C4">
        <w:rPr>
          <w:rFonts w:ascii="Calibri" w:hAnsi="Calibri" w:cs="Calibri"/>
          <w:b/>
          <w:bCs/>
          <w:lang w:val="en-US"/>
        </w:rPr>
        <w:t>CHENGDU</w:t>
      </w:r>
      <w:r w:rsidRPr="001675C4">
        <w:rPr>
          <w:rFonts w:ascii="Calibri" w:hAnsi="Calibri" w:cs="Calibri"/>
          <w:lang w:val="en-US"/>
        </w:rPr>
        <w:t>: Crowne Plaza 5*</w:t>
      </w:r>
    </w:p>
    <w:p w14:paraId="5C2875F4" w14:textId="0DF36495" w:rsidR="00D00E0D" w:rsidRPr="001675C4" w:rsidRDefault="00D00E0D" w:rsidP="001675C4">
      <w:pPr>
        <w:pStyle w:val="Prrafodelista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1675C4">
        <w:rPr>
          <w:rFonts w:ascii="Calibri" w:hAnsi="Calibri" w:cs="Calibri"/>
          <w:b/>
          <w:bCs/>
          <w:lang w:val="en-US"/>
        </w:rPr>
        <w:t>ZHANGJIAJIE</w:t>
      </w:r>
      <w:r w:rsidRPr="001675C4">
        <w:rPr>
          <w:rFonts w:ascii="Calibri" w:hAnsi="Calibri" w:cs="Calibri"/>
          <w:lang w:val="en-US"/>
        </w:rPr>
        <w:t xml:space="preserve">: </w:t>
      </w:r>
      <w:proofErr w:type="spellStart"/>
      <w:r w:rsidRPr="001675C4">
        <w:rPr>
          <w:rFonts w:ascii="Calibri" w:hAnsi="Calibri" w:cs="Calibri"/>
          <w:lang w:val="en-US"/>
        </w:rPr>
        <w:t>Jingwu</w:t>
      </w:r>
      <w:proofErr w:type="spellEnd"/>
      <w:r w:rsidRPr="001675C4">
        <w:rPr>
          <w:rFonts w:ascii="Calibri" w:hAnsi="Calibri" w:cs="Calibri"/>
          <w:lang w:val="en-US"/>
        </w:rPr>
        <w:t xml:space="preserve"> Pullman Hotel 5*</w:t>
      </w:r>
    </w:p>
    <w:p w14:paraId="4DCD3CA9" w14:textId="2DA9984C" w:rsidR="00366142" w:rsidRDefault="00D00E0D" w:rsidP="001675C4">
      <w:pPr>
        <w:pStyle w:val="Prrafodelista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1675C4">
        <w:rPr>
          <w:rFonts w:ascii="Calibri" w:hAnsi="Calibri" w:cs="Calibri"/>
          <w:b/>
          <w:bCs/>
          <w:lang w:val="en-US"/>
        </w:rPr>
        <w:t>SHANGHAI</w:t>
      </w:r>
      <w:r w:rsidRPr="001675C4">
        <w:rPr>
          <w:rFonts w:ascii="Calibri" w:hAnsi="Calibri" w:cs="Calibri"/>
          <w:lang w:val="en-US"/>
        </w:rPr>
        <w:t>: Grand Mercure Shanghai Hongqiao 5* / Shanghai Hongqiao-Handwritten Collection by Accor 5*</w:t>
      </w:r>
    </w:p>
    <w:p w14:paraId="6CB483E5" w14:textId="77777777" w:rsidR="006D2683" w:rsidRDefault="001300A9" w:rsidP="006D2683">
      <w:pPr>
        <w:spacing w:after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INCLUYE</w:t>
      </w:r>
    </w:p>
    <w:p w14:paraId="53B46C22" w14:textId="77777777" w:rsidR="006D2683" w:rsidRDefault="006D2683" w:rsidP="006D268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Tiquete Internacional e impuestos de tiquetes según itinerarios.</w:t>
      </w:r>
    </w:p>
    <w:p w14:paraId="4BA537C8" w14:textId="77777777" w:rsidR="006D2683" w:rsidRDefault="006D2683" w:rsidP="006D268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Propinas sugeridas según estándares internacionales: para guía y chofer USD 3 – 6 por pasajero por día. Para maletero USD 1 por maleta y por cada servicio.</w:t>
      </w:r>
    </w:p>
    <w:p w14:paraId="1C59CEEC" w14:textId="77777777" w:rsidR="006D2683" w:rsidRDefault="006D2683" w:rsidP="006D268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Actividades o conceptos no contemplados como servicios incluidos del viaje, tales como, almuerzos, cenas, souvenirs, llamadas locales y de larga distancia, guías de turismo, pólizas de seguros, excesos de equipaje y boletas para la participación en cruceros, eventos deportivos o culturales.</w:t>
      </w:r>
    </w:p>
    <w:p w14:paraId="08EAFC0E" w14:textId="77777777" w:rsidR="001300A9" w:rsidRDefault="001300A9" w:rsidP="001300A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 INCLUYE</w:t>
      </w:r>
    </w:p>
    <w:p w14:paraId="113AFD7A" w14:textId="77777777" w:rsidR="00A8210B" w:rsidRPr="006D2683" w:rsidRDefault="00A8210B" w:rsidP="00A8210B">
      <w:pPr>
        <w:pStyle w:val="Prrafodelista"/>
        <w:numPr>
          <w:ilvl w:val="0"/>
          <w:numId w:val="3"/>
        </w:numPr>
        <w:spacing w:after="0"/>
        <w:rPr>
          <w:rFonts w:ascii="Calibri" w:eastAsia="Calibri" w:hAnsi="Calibri" w:cs="Calibri"/>
          <w:color w:val="000000"/>
          <w:highlight w:val="yellow"/>
        </w:rPr>
      </w:pPr>
      <w:r w:rsidRPr="006D2683">
        <w:rPr>
          <w:rFonts w:ascii="Calibri" w:eastAsia="Calibri" w:hAnsi="Calibri" w:cs="Calibri"/>
          <w:color w:val="000000"/>
          <w:highlight w:val="yellow"/>
        </w:rPr>
        <w:t>Visa China</w:t>
      </w:r>
      <w:r>
        <w:rPr>
          <w:rFonts w:ascii="Calibri" w:eastAsia="Calibri" w:hAnsi="Calibri" w:cs="Calibri"/>
          <w:color w:val="000000"/>
          <w:highlight w:val="yellow"/>
        </w:rPr>
        <w:t xml:space="preserve"> -Asia 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traveling</w:t>
      </w:r>
      <w:proofErr w:type="spellEnd"/>
      <w:r>
        <w:rPr>
          <w:rFonts w:ascii="Calibri" w:eastAsia="Calibri" w:hAnsi="Calibri" w:cs="Calibri"/>
          <w:color w:val="000000"/>
          <w:highlight w:val="yellow"/>
        </w:rPr>
        <w:t xml:space="preserve"> ofrece los servicios de visado </w:t>
      </w:r>
      <w:r w:rsidRPr="006D2683">
        <w:rPr>
          <w:rFonts w:ascii="Calibri" w:eastAsia="Calibri" w:hAnsi="Calibri" w:cs="Calibri"/>
          <w:color w:val="000000"/>
          <w:highlight w:val="yellow"/>
        </w:rPr>
        <w:t xml:space="preserve"> </w:t>
      </w:r>
    </w:p>
    <w:p w14:paraId="20201777" w14:textId="77777777" w:rsidR="001300A9" w:rsidRDefault="001300A9" w:rsidP="001300A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Tiquete Internacional e impuestos de tiquetes según itinerarios.</w:t>
      </w:r>
    </w:p>
    <w:p w14:paraId="0A30E97B" w14:textId="77777777" w:rsidR="001300A9" w:rsidRDefault="001300A9" w:rsidP="001300A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Propinas sugeridas según estándares internacionales: para guía y chofer USD 3 – 6 por pasajero por día. Para maletero USD 1 por maleta y por cada servicio.</w:t>
      </w:r>
    </w:p>
    <w:p w14:paraId="1179BE79" w14:textId="77777777" w:rsidR="001300A9" w:rsidRDefault="001300A9" w:rsidP="001300A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Actividades o conceptos no contemplados como servicios incluidos del viaje, tales como, almuerzos, cenas, souvenirs, llamadas locales y de larga distancia, guías de turismo, pólizas de seguros, excesos de equipaje y boletas para la participación en cruceros, eventos deportivos o culturales.</w:t>
      </w:r>
    </w:p>
    <w:p w14:paraId="534B73B2" w14:textId="77777777" w:rsidR="00165B96" w:rsidRDefault="00165B96" w:rsidP="00165B96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6AF6B114" w14:textId="77777777" w:rsidR="002A6470" w:rsidRDefault="002A6470" w:rsidP="00165B96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7AB36E83" w14:textId="77777777" w:rsidR="002A6470" w:rsidRDefault="002A6470" w:rsidP="00165B96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BF25BE0" w14:textId="77777777" w:rsidR="002A6470" w:rsidRDefault="002A6470" w:rsidP="00165B96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4C89ED68" w14:textId="77777777" w:rsidR="000C402E" w:rsidRDefault="000C402E" w:rsidP="00165B96">
      <w:pPr>
        <w:jc w:val="both"/>
        <w:rPr>
          <w:rFonts w:ascii="Calibri" w:eastAsia="Calibri" w:hAnsi="Calibri" w:cs="Calibri"/>
          <w:b/>
          <w:color w:val="000000"/>
        </w:rPr>
      </w:pPr>
    </w:p>
    <w:p w14:paraId="6A99200E" w14:textId="77777777" w:rsidR="000C402E" w:rsidRDefault="000C402E" w:rsidP="00165B96">
      <w:pPr>
        <w:jc w:val="both"/>
        <w:rPr>
          <w:rFonts w:ascii="Calibri" w:eastAsia="Calibri" w:hAnsi="Calibri" w:cs="Calibri"/>
          <w:b/>
          <w:color w:val="000000"/>
        </w:rPr>
      </w:pPr>
    </w:p>
    <w:p w14:paraId="5CC9D0BE" w14:textId="62657DD4" w:rsidR="00165B96" w:rsidRDefault="00165B96" w:rsidP="00165B9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 GENERAL</w:t>
      </w:r>
    </w:p>
    <w:p w14:paraId="4559F332" w14:textId="77777777" w:rsidR="00165B96" w:rsidRDefault="00165B96" w:rsidP="00165B96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Después de pagados y expedidos los tiquetes domésticos aéreos no podrán ser reembolsados, ni endosados, ni se podrá hacer cambio de fecha.</w:t>
      </w:r>
    </w:p>
    <w:p w14:paraId="26D3ADC4" w14:textId="77777777" w:rsidR="00165B96" w:rsidRDefault="00165B96" w:rsidP="00165B96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tasa de aeropuerto y el recargo por combustible se calcularán nuevamente antes de emitir los tiquetes de vuelos internos.</w:t>
      </w:r>
    </w:p>
    <w:p w14:paraId="21BE018F" w14:textId="77777777" w:rsidR="00165B96" w:rsidRDefault="00165B96" w:rsidP="00165B96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Pasaporte en perfecto estado por lo menos 6 meses de vigencia con respecto a la fecha de ingreso a los Países que visita y tener un mínimo cinco hojas en blanco.</w:t>
      </w:r>
    </w:p>
    <w:p w14:paraId="0C3292FE" w14:textId="77777777" w:rsidR="001300A9" w:rsidRPr="001300A9" w:rsidRDefault="001300A9" w:rsidP="001300A9">
      <w:pPr>
        <w:rPr>
          <w:rFonts w:ascii="Calibri" w:hAnsi="Calibri" w:cs="Calibri"/>
        </w:rPr>
      </w:pPr>
    </w:p>
    <w:sectPr w:rsidR="001300A9" w:rsidRPr="001300A9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0A21" w14:textId="77777777" w:rsidR="000D3923" w:rsidRDefault="000D3923" w:rsidP="00C7422E">
      <w:pPr>
        <w:spacing w:after="0" w:line="240" w:lineRule="auto"/>
      </w:pPr>
      <w:r>
        <w:separator/>
      </w:r>
    </w:p>
  </w:endnote>
  <w:endnote w:type="continuationSeparator" w:id="0">
    <w:p w14:paraId="3793B56F" w14:textId="77777777" w:rsidR="000D3923" w:rsidRDefault="000D3923" w:rsidP="00C7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3195" w14:textId="77777777" w:rsidR="000D3923" w:rsidRDefault="000D3923" w:rsidP="00C7422E">
      <w:pPr>
        <w:spacing w:after="0" w:line="240" w:lineRule="auto"/>
      </w:pPr>
      <w:r>
        <w:separator/>
      </w:r>
    </w:p>
  </w:footnote>
  <w:footnote w:type="continuationSeparator" w:id="0">
    <w:p w14:paraId="4664F311" w14:textId="77777777" w:rsidR="000D3923" w:rsidRDefault="000D3923" w:rsidP="00C7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9D83" w14:textId="5E8E9BDA" w:rsidR="00C7422E" w:rsidRDefault="00182AE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FDE246" wp14:editId="0790B737">
              <wp:simplePos x="0" y="0"/>
              <wp:positionH relativeFrom="column">
                <wp:posOffset>581605</wp:posOffset>
              </wp:positionH>
              <wp:positionV relativeFrom="paragraph">
                <wp:posOffset>870226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D3081" w14:textId="77777777" w:rsidR="00182AE5" w:rsidRPr="00473610" w:rsidRDefault="00182AE5" w:rsidP="00182AE5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F2BF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RNT: </w:t>
                          </w:r>
                          <w:r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DE2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5.8pt;margin-top:68.5pt;width:79.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1jQs8N0A&#10;AAAKAQAADwAAAAAAAAAAAAAAAABmBAAAZHJzL2Rvd25yZXYueG1sUEsFBgAAAAAEAAQA8wAAAHAF&#10;AAAAAA==&#10;" stroked="f">
              <v:textbox>
                <w:txbxContent>
                  <w:p w14:paraId="5F4D3081" w14:textId="77777777" w:rsidR="00182AE5" w:rsidRPr="00473610" w:rsidRDefault="00182AE5" w:rsidP="00182AE5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F2BF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RNT: </w:t>
                    </w:r>
                    <w:r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No.102798</w:t>
                    </w:r>
                  </w:p>
                </w:txbxContent>
              </v:textbox>
            </v:shape>
          </w:pict>
        </mc:Fallback>
      </mc:AlternateContent>
    </w:r>
    <w:r w:rsidR="00C7422E">
      <w:rPr>
        <w:noProof/>
      </w:rPr>
      <w:drawing>
        <wp:anchor distT="0" distB="0" distL="114300" distR="114300" simplePos="0" relativeHeight="251659264" behindDoc="1" locked="0" layoutInCell="1" allowOverlap="1" wp14:anchorId="003CF4CF" wp14:editId="629E9E69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804150" cy="10730707"/>
          <wp:effectExtent l="0" t="0" r="6350" b="0"/>
          <wp:wrapNone/>
          <wp:docPr id="1482330584" name="Picture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30584" name="Picture 3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0" cy="1073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45E"/>
    <w:multiLevelType w:val="hybridMultilevel"/>
    <w:tmpl w:val="A5E499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0ABF"/>
    <w:multiLevelType w:val="multilevel"/>
    <w:tmpl w:val="DB2808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C4077F"/>
    <w:multiLevelType w:val="hybridMultilevel"/>
    <w:tmpl w:val="FEE65F64"/>
    <w:lvl w:ilvl="0" w:tplc="D7E27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71208"/>
    <w:multiLevelType w:val="multilevel"/>
    <w:tmpl w:val="CCDCC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4D782D"/>
    <w:multiLevelType w:val="hybridMultilevel"/>
    <w:tmpl w:val="66EAA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89377">
    <w:abstractNumId w:val="4"/>
  </w:num>
  <w:num w:numId="2" w16cid:durableId="1189681222">
    <w:abstractNumId w:val="2"/>
  </w:num>
  <w:num w:numId="3" w16cid:durableId="711030749">
    <w:abstractNumId w:val="3"/>
  </w:num>
  <w:num w:numId="4" w16cid:durableId="2144615474">
    <w:abstractNumId w:val="0"/>
  </w:num>
  <w:num w:numId="5" w16cid:durableId="168447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0D"/>
    <w:rsid w:val="000C402E"/>
    <w:rsid w:val="000D3923"/>
    <w:rsid w:val="000E2DEF"/>
    <w:rsid w:val="000F6C5F"/>
    <w:rsid w:val="001300A9"/>
    <w:rsid w:val="00131112"/>
    <w:rsid w:val="00143EEF"/>
    <w:rsid w:val="00160B23"/>
    <w:rsid w:val="00165B96"/>
    <w:rsid w:val="001675C4"/>
    <w:rsid w:val="00182AE5"/>
    <w:rsid w:val="001D7896"/>
    <w:rsid w:val="00241CA0"/>
    <w:rsid w:val="00243411"/>
    <w:rsid w:val="0024527E"/>
    <w:rsid w:val="002478A0"/>
    <w:rsid w:val="00266BCC"/>
    <w:rsid w:val="002670D0"/>
    <w:rsid w:val="002A32E0"/>
    <w:rsid w:val="002A6470"/>
    <w:rsid w:val="002D3F3A"/>
    <w:rsid w:val="00332F45"/>
    <w:rsid w:val="00366142"/>
    <w:rsid w:val="00371424"/>
    <w:rsid w:val="00424150"/>
    <w:rsid w:val="0049157B"/>
    <w:rsid w:val="004E0E38"/>
    <w:rsid w:val="005634AF"/>
    <w:rsid w:val="00577F02"/>
    <w:rsid w:val="00591EE3"/>
    <w:rsid w:val="00597DA0"/>
    <w:rsid w:val="005C1E9F"/>
    <w:rsid w:val="005C55E5"/>
    <w:rsid w:val="005D2ECF"/>
    <w:rsid w:val="006165FD"/>
    <w:rsid w:val="00642C0C"/>
    <w:rsid w:val="00694AC1"/>
    <w:rsid w:val="006B3E27"/>
    <w:rsid w:val="006C3EBA"/>
    <w:rsid w:val="006D2683"/>
    <w:rsid w:val="006D6F2C"/>
    <w:rsid w:val="006E26DB"/>
    <w:rsid w:val="00776449"/>
    <w:rsid w:val="00784926"/>
    <w:rsid w:val="00863447"/>
    <w:rsid w:val="008847C7"/>
    <w:rsid w:val="008B49E5"/>
    <w:rsid w:val="008D405F"/>
    <w:rsid w:val="00993947"/>
    <w:rsid w:val="00A8210B"/>
    <w:rsid w:val="00A85C01"/>
    <w:rsid w:val="00A92372"/>
    <w:rsid w:val="00AC6114"/>
    <w:rsid w:val="00AE2CC9"/>
    <w:rsid w:val="00AF472D"/>
    <w:rsid w:val="00B00C39"/>
    <w:rsid w:val="00B05451"/>
    <w:rsid w:val="00B13ED4"/>
    <w:rsid w:val="00B26358"/>
    <w:rsid w:val="00B41A6C"/>
    <w:rsid w:val="00C12896"/>
    <w:rsid w:val="00C27176"/>
    <w:rsid w:val="00C43C3D"/>
    <w:rsid w:val="00C7422E"/>
    <w:rsid w:val="00CE25A4"/>
    <w:rsid w:val="00CF5FCC"/>
    <w:rsid w:val="00D00E0D"/>
    <w:rsid w:val="00D93902"/>
    <w:rsid w:val="00DE0C47"/>
    <w:rsid w:val="00DE50CA"/>
    <w:rsid w:val="00E022F1"/>
    <w:rsid w:val="00E5705B"/>
    <w:rsid w:val="00E7649C"/>
    <w:rsid w:val="00E87341"/>
    <w:rsid w:val="00EC1E0C"/>
    <w:rsid w:val="00EF24CF"/>
    <w:rsid w:val="00F55D22"/>
    <w:rsid w:val="00F77962"/>
    <w:rsid w:val="00FC4031"/>
    <w:rsid w:val="00F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35AF"/>
  <w15:chartTrackingRefBased/>
  <w15:docId w15:val="{3C39D182-CD07-43C1-BBD3-B0B106C5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0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0E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0E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E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0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0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E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0E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E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E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0E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4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22E"/>
  </w:style>
  <w:style w:type="paragraph" w:styleId="Piedepgina">
    <w:name w:val="footer"/>
    <w:basedOn w:val="Normal"/>
    <w:link w:val="PiedepginaCar"/>
    <w:uiPriority w:val="99"/>
    <w:unhideWhenUsed/>
    <w:rsid w:val="00C74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22E"/>
  </w:style>
  <w:style w:type="paragraph" w:customStyle="1" w:styleId="Default">
    <w:name w:val="Default"/>
    <w:rsid w:val="00C271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15f758-0f5f-4cfe-bc38-091d21631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0C9F7BFD77741BAB8E0B170DC58E3" ma:contentTypeVersion="6" ma:contentTypeDescription="Create a new document." ma:contentTypeScope="" ma:versionID="2121e85386568308a0c3208048be2039">
  <xsd:schema xmlns:xsd="http://www.w3.org/2001/XMLSchema" xmlns:xs="http://www.w3.org/2001/XMLSchema" xmlns:p="http://schemas.microsoft.com/office/2006/metadata/properties" xmlns:ns3="af15f758-0f5f-4cfe-bc38-091d216317fb" targetNamespace="http://schemas.microsoft.com/office/2006/metadata/properties" ma:root="true" ma:fieldsID="35939c79d0e9d7974cb52f1f6c44b818" ns3:_="">
    <xsd:import namespace="af15f758-0f5f-4cfe-bc38-091d21631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5f758-0f5f-4cfe-bc38-091d21631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FBF94-FEB7-4C29-BE88-0DB1FA8FD1D6}">
  <ds:schemaRefs>
    <ds:schemaRef ds:uri="http://schemas.microsoft.com/office/2006/metadata/properties"/>
    <ds:schemaRef ds:uri="http://schemas.microsoft.com/office/infopath/2007/PartnerControls"/>
    <ds:schemaRef ds:uri="af15f758-0f5f-4cfe-bc38-091d216317fb"/>
  </ds:schemaRefs>
</ds:datastoreItem>
</file>

<file path=customXml/itemProps2.xml><?xml version="1.0" encoding="utf-8"?>
<ds:datastoreItem xmlns:ds="http://schemas.openxmlformats.org/officeDocument/2006/customXml" ds:itemID="{E3AAB781-5006-46AB-9245-61B563B6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BE58F-3D0E-45F6-B395-763AA4DBF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5f758-0f5f-4cfe-bc38-091d21631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993</Words>
  <Characters>5376</Characters>
  <Application>Microsoft Office Word</Application>
  <DocSecurity>0</DocSecurity>
  <Lines>268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 INFORMATICA</dc:creator>
  <cp:keywords/>
  <dc:description/>
  <cp:lastModifiedBy>Laura</cp:lastModifiedBy>
  <cp:revision>92</cp:revision>
  <dcterms:created xsi:type="dcterms:W3CDTF">2026-01-05T15:49:00Z</dcterms:created>
  <dcterms:modified xsi:type="dcterms:W3CDTF">2026-02-11T18:58:00Z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2026-01-05T15:45:18Z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da2fd5f2-2601-4a2e-98d2-9dc589ceac01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0x010100E040C9F7BFD77741BAB8E0B170DC58E3</vt:lpwstr>
  </property>
</Properties>
</file>